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2B" w:rsidRPr="00D3002B" w:rsidRDefault="00D3002B" w:rsidP="005D5409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</w:pPr>
      <w:bookmarkStart w:id="0" w:name="_GoBack"/>
      <w:bookmarkEnd w:id="0"/>
      <w:r w:rsidRPr="00D3002B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 xml:space="preserve">Сценарий проведение </w:t>
      </w:r>
      <w:r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 xml:space="preserve">регионального </w:t>
      </w:r>
      <w:r w:rsidRPr="00D3002B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 xml:space="preserve">фестиваля детской игры </w:t>
      </w:r>
    </w:p>
    <w:p w:rsidR="004B4F85" w:rsidRDefault="00D3002B" w:rsidP="005D5409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</w:pPr>
      <w:r w:rsidRPr="00D3002B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>«4Д: дети, движение, дружба, двор»</w:t>
      </w:r>
    </w:p>
    <w:p w:rsidR="00D3002B" w:rsidRDefault="00D3002B" w:rsidP="005D5409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Место проведения: </w:t>
      </w:r>
      <w:r w:rsidRPr="00D3002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МБДОУ «Детский сад №5 «Теремок» </w:t>
      </w:r>
      <w:proofErr w:type="spellStart"/>
      <w:r w:rsidRPr="00D3002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proofErr w:type="gramStart"/>
      <w:r w:rsidRPr="00D3002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.П</w:t>
      </w:r>
      <w:proofErr w:type="gramEnd"/>
      <w:r w:rsidRPr="00D3002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огореловка</w:t>
      </w:r>
      <w:proofErr w:type="spellEnd"/>
      <w:r w:rsidRPr="00D3002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D3002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Корочанского</w:t>
      </w:r>
      <w:proofErr w:type="spellEnd"/>
      <w:r w:rsidRPr="00D3002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района Белгородской области»</w:t>
      </w:r>
    </w:p>
    <w:p w:rsidR="00D3002B" w:rsidRPr="00D3002B" w:rsidRDefault="00D3002B" w:rsidP="005D5409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3002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Целевая аудитория: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дети дошкольного возраста в возрасте от 5 до 8 лет, педагоги.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2"/>
        <w:gridCol w:w="1701"/>
        <w:gridCol w:w="283"/>
        <w:gridCol w:w="1985"/>
        <w:gridCol w:w="1842"/>
        <w:gridCol w:w="567"/>
        <w:gridCol w:w="142"/>
        <w:gridCol w:w="1383"/>
      </w:tblGrid>
      <w:tr w:rsidR="0058708E" w:rsidRPr="008A4F04" w:rsidTr="0058708E">
        <w:tc>
          <w:tcPr>
            <w:tcW w:w="1668" w:type="dxa"/>
            <w:gridSpan w:val="2"/>
          </w:tcPr>
          <w:p w:rsidR="00D3002B" w:rsidRPr="008A4F04" w:rsidRDefault="00D3002B" w:rsidP="005D540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Время проведения</w:t>
            </w:r>
          </w:p>
        </w:tc>
        <w:tc>
          <w:tcPr>
            <w:tcW w:w="1984" w:type="dxa"/>
            <w:gridSpan w:val="2"/>
          </w:tcPr>
          <w:p w:rsidR="00D3002B" w:rsidRPr="008A4F04" w:rsidRDefault="00D3002B" w:rsidP="005D540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Деятельность</w:t>
            </w:r>
          </w:p>
        </w:tc>
        <w:tc>
          <w:tcPr>
            <w:tcW w:w="1985" w:type="dxa"/>
          </w:tcPr>
          <w:p w:rsidR="00D3002B" w:rsidRPr="008A4F04" w:rsidRDefault="00D3002B" w:rsidP="005D540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1842" w:type="dxa"/>
          </w:tcPr>
          <w:p w:rsidR="00D3002B" w:rsidRPr="008A4F04" w:rsidRDefault="00D3002B" w:rsidP="005D540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Содержание</w:t>
            </w:r>
          </w:p>
        </w:tc>
        <w:tc>
          <w:tcPr>
            <w:tcW w:w="2092" w:type="dxa"/>
            <w:gridSpan w:val="3"/>
          </w:tcPr>
          <w:p w:rsidR="00D3002B" w:rsidRPr="008A4F04" w:rsidRDefault="00D3002B" w:rsidP="005D540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Ответственный</w:t>
            </w:r>
          </w:p>
        </w:tc>
      </w:tr>
      <w:tr w:rsidR="0058708E" w:rsidRPr="008A4F04" w:rsidTr="0058708E">
        <w:tc>
          <w:tcPr>
            <w:tcW w:w="1668" w:type="dxa"/>
            <w:gridSpan w:val="2"/>
            <w:vMerge w:val="restart"/>
          </w:tcPr>
          <w:p w:rsidR="0058708E" w:rsidRPr="008A4F04" w:rsidRDefault="0058708E" w:rsidP="005D540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10.00-10.15</w:t>
            </w:r>
          </w:p>
        </w:tc>
        <w:tc>
          <w:tcPr>
            <w:tcW w:w="7903" w:type="dxa"/>
            <w:gridSpan w:val="7"/>
          </w:tcPr>
          <w:p w:rsidR="0058708E" w:rsidRPr="008A4F04" w:rsidRDefault="0058708E" w:rsidP="005D540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Открытие фестиваля детской игры «4Д: дети, движение, дружба, двор»</w:t>
            </w:r>
          </w:p>
        </w:tc>
      </w:tr>
      <w:tr w:rsidR="0058708E" w:rsidRPr="008A4F04" w:rsidTr="0058708E">
        <w:tc>
          <w:tcPr>
            <w:tcW w:w="1668" w:type="dxa"/>
            <w:gridSpan w:val="2"/>
            <w:vMerge/>
          </w:tcPr>
          <w:p w:rsidR="0058708E" w:rsidRPr="008A4F04" w:rsidRDefault="0058708E" w:rsidP="005D540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8708E" w:rsidRPr="008A4F04" w:rsidRDefault="0058708E" w:rsidP="005D540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Регистрация,</w:t>
            </w:r>
          </w:p>
          <w:p w:rsidR="0058708E" w:rsidRPr="008A4F04" w:rsidRDefault="0058708E" w:rsidP="005D540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Фестивальное приветствие</w:t>
            </w:r>
          </w:p>
        </w:tc>
        <w:tc>
          <w:tcPr>
            <w:tcW w:w="1985" w:type="dxa"/>
          </w:tcPr>
          <w:p w:rsidR="0058708E" w:rsidRPr="008A4F04" w:rsidRDefault="0058708E" w:rsidP="005D540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Удостоверение участников, логотипы, музыкальный центр</w:t>
            </w:r>
          </w:p>
        </w:tc>
        <w:tc>
          <w:tcPr>
            <w:tcW w:w="1842" w:type="dxa"/>
          </w:tcPr>
          <w:p w:rsidR="0058708E" w:rsidRPr="008A4F04" w:rsidRDefault="0058708E" w:rsidP="005D540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Знакомство с программой мероприятия, правилами и условиями фестиваля, торжественное открытие, музыкально-танцевальные номера</w:t>
            </w:r>
          </w:p>
        </w:tc>
        <w:tc>
          <w:tcPr>
            <w:tcW w:w="2092" w:type="dxa"/>
            <w:gridSpan w:val="3"/>
          </w:tcPr>
          <w:p w:rsidR="0058708E" w:rsidRPr="008A4F04" w:rsidRDefault="0058708E" w:rsidP="005D540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Ведущий</w:t>
            </w:r>
          </w:p>
          <w:p w:rsidR="0058708E" w:rsidRPr="008A4F04" w:rsidRDefault="0058708E" w:rsidP="005D540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Музыкальный руководитель</w:t>
            </w:r>
          </w:p>
        </w:tc>
      </w:tr>
      <w:tr w:rsidR="0058708E" w:rsidRPr="008A4F04" w:rsidTr="0058708E">
        <w:tc>
          <w:tcPr>
            <w:tcW w:w="1668" w:type="dxa"/>
            <w:gridSpan w:val="2"/>
            <w:vMerge/>
          </w:tcPr>
          <w:p w:rsidR="0058708E" w:rsidRPr="008A4F04" w:rsidRDefault="0058708E" w:rsidP="005D540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903" w:type="dxa"/>
            <w:gridSpan w:val="7"/>
          </w:tcPr>
          <w:p w:rsidR="0058708E" w:rsidRPr="008A4F04" w:rsidRDefault="003E4BF1" w:rsidP="005D540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b/>
                <w:sz w:val="24"/>
                <w:szCs w:val="24"/>
              </w:rPr>
              <w:t>ВЕД.</w:t>
            </w:r>
            <w:r w:rsidRPr="008A4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08E" w:rsidRPr="008A4F0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Добрый день, дорогие дети и педагоги. Я рада приветствовать Вас на фестивале детской игры «4Д: дети, движение, дружба, двор».</w:t>
            </w:r>
          </w:p>
          <w:p w:rsidR="00373BA6" w:rsidRPr="008A4F04" w:rsidRDefault="00373BA6" w:rsidP="005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b/>
                <w:sz w:val="24"/>
                <w:szCs w:val="24"/>
              </w:rPr>
              <w:t>ВЕД.</w:t>
            </w:r>
            <w:r w:rsidRPr="008A4F04">
              <w:rPr>
                <w:rFonts w:ascii="Times New Roman" w:hAnsi="Times New Roman" w:cs="Times New Roman"/>
                <w:sz w:val="24"/>
                <w:szCs w:val="24"/>
              </w:rPr>
              <w:t xml:space="preserve"> Сегодня праздник нас собрал:</w:t>
            </w:r>
          </w:p>
          <w:p w:rsidR="00373BA6" w:rsidRPr="008A4F04" w:rsidRDefault="00373BA6" w:rsidP="005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sz w:val="24"/>
                <w:szCs w:val="24"/>
              </w:rPr>
              <w:t>Не ярмарка, не карнавал!</w:t>
            </w:r>
          </w:p>
          <w:p w:rsidR="00373BA6" w:rsidRPr="008A4F04" w:rsidRDefault="00373BA6" w:rsidP="005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sz w:val="24"/>
                <w:szCs w:val="24"/>
              </w:rPr>
              <w:t>Здесь праздник дружбы наступил</w:t>
            </w:r>
          </w:p>
          <w:p w:rsidR="00373BA6" w:rsidRPr="008A4F04" w:rsidRDefault="00373BA6" w:rsidP="005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sz w:val="24"/>
                <w:szCs w:val="24"/>
              </w:rPr>
              <w:t>И в круг ребят всех пригласил.</w:t>
            </w:r>
          </w:p>
          <w:p w:rsidR="00373BA6" w:rsidRPr="008A4F04" w:rsidRDefault="00373BA6" w:rsidP="005D54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i/>
                <w:sz w:val="24"/>
                <w:szCs w:val="24"/>
              </w:rPr>
              <w:t>Дети входят под музыку «</w:t>
            </w:r>
            <w:r w:rsidRPr="008A4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Если с другом вышел в путь</w:t>
            </w:r>
            <w:r w:rsidRPr="008A4F04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373BA6" w:rsidRPr="008A4F04" w:rsidRDefault="00373BA6" w:rsidP="005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b/>
                <w:sz w:val="24"/>
                <w:szCs w:val="24"/>
              </w:rPr>
              <w:t>ВЕД</w:t>
            </w:r>
            <w:r w:rsidRPr="008A4F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73BA6" w:rsidRPr="008A4F04" w:rsidRDefault="00373BA6" w:rsidP="005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sz w:val="24"/>
                <w:szCs w:val="24"/>
              </w:rPr>
              <w:t xml:space="preserve">Ребята! Сегодня у нас весёлый праздник. </w:t>
            </w:r>
          </w:p>
          <w:p w:rsidR="00373BA6" w:rsidRPr="008A4F04" w:rsidRDefault="00373BA6" w:rsidP="005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sz w:val="24"/>
                <w:szCs w:val="24"/>
              </w:rPr>
              <w:t>Мы будем петь, играть, танцевать.</w:t>
            </w:r>
          </w:p>
          <w:p w:rsidR="00373BA6" w:rsidRPr="008A4F04" w:rsidRDefault="00373BA6" w:rsidP="005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sz w:val="24"/>
                <w:szCs w:val="24"/>
              </w:rPr>
              <w:t>Давайте все вместе скажем:</w:t>
            </w:r>
          </w:p>
          <w:p w:rsidR="00373BA6" w:rsidRPr="008A4F04" w:rsidRDefault="00373BA6" w:rsidP="005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sz w:val="24"/>
                <w:szCs w:val="24"/>
              </w:rPr>
              <w:t>Здравствуй, солнце золотое! (Руки вверх)</w:t>
            </w:r>
          </w:p>
          <w:p w:rsidR="00373BA6" w:rsidRPr="008A4F04" w:rsidRDefault="00373BA6" w:rsidP="005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sz w:val="24"/>
                <w:szCs w:val="24"/>
              </w:rPr>
              <w:t>Здравствуй, небо голубое! (Руки вверх)</w:t>
            </w:r>
          </w:p>
          <w:p w:rsidR="00373BA6" w:rsidRPr="008A4F04" w:rsidRDefault="00373BA6" w:rsidP="005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sz w:val="24"/>
                <w:szCs w:val="24"/>
              </w:rPr>
              <w:t>Здравствуйте, мои друзья! (Здороваются друг с другом)</w:t>
            </w:r>
          </w:p>
          <w:p w:rsidR="00373BA6" w:rsidRPr="008A4F04" w:rsidRDefault="00373BA6" w:rsidP="005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sz w:val="24"/>
                <w:szCs w:val="24"/>
              </w:rPr>
              <w:t>Очень рад вас видеть - Я! (Разводят руки в стороны, улыбаются друг другу)</w:t>
            </w:r>
          </w:p>
          <w:p w:rsidR="00373BA6" w:rsidRPr="008A4F04" w:rsidRDefault="00373BA6" w:rsidP="005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b/>
                <w:sz w:val="24"/>
                <w:szCs w:val="24"/>
              </w:rPr>
              <w:t>ВЕД.</w:t>
            </w:r>
            <w:r w:rsidRPr="008A4F04">
              <w:rPr>
                <w:rFonts w:ascii="Times New Roman" w:hAnsi="Times New Roman" w:cs="Times New Roman"/>
                <w:sz w:val="24"/>
                <w:szCs w:val="24"/>
              </w:rPr>
              <w:t xml:space="preserve">  Давайте скажем девиз нашего праздника: «</w:t>
            </w:r>
            <w:r w:rsidRPr="008A4F04">
              <w:rPr>
                <w:rFonts w:ascii="Times New Roman" w:hAnsi="Times New Roman" w:cs="Times New Roman"/>
                <w:b/>
                <w:sz w:val="24"/>
                <w:szCs w:val="24"/>
              </w:rPr>
              <w:t>Один за всех и все за одного</w:t>
            </w:r>
            <w:r w:rsidRPr="008A4F0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73BA6" w:rsidRPr="008A4F04" w:rsidRDefault="00373BA6" w:rsidP="005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sz w:val="24"/>
                <w:szCs w:val="24"/>
              </w:rPr>
              <w:t>РЕБ. Дружба – это теплый ветер,</w:t>
            </w:r>
          </w:p>
          <w:p w:rsidR="00373BA6" w:rsidRPr="008A4F04" w:rsidRDefault="00373BA6" w:rsidP="005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sz w:val="24"/>
                <w:szCs w:val="24"/>
              </w:rPr>
              <w:t>Дружба – это светлый мир.</w:t>
            </w:r>
          </w:p>
          <w:p w:rsidR="00373BA6" w:rsidRPr="008A4F04" w:rsidRDefault="00373BA6" w:rsidP="005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sz w:val="24"/>
                <w:szCs w:val="24"/>
              </w:rPr>
              <w:t>Дружба – солнце на рассвете,</w:t>
            </w:r>
          </w:p>
          <w:p w:rsidR="00373BA6" w:rsidRPr="008A4F04" w:rsidRDefault="00373BA6" w:rsidP="005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sz w:val="24"/>
                <w:szCs w:val="24"/>
              </w:rPr>
              <w:t>Для души веселый пир.</w:t>
            </w:r>
          </w:p>
          <w:p w:rsidR="00373BA6" w:rsidRPr="008A4F04" w:rsidRDefault="00373BA6" w:rsidP="005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sz w:val="24"/>
                <w:szCs w:val="24"/>
              </w:rPr>
              <w:t>Дружба – это только счастье.</w:t>
            </w:r>
          </w:p>
          <w:p w:rsidR="00373BA6" w:rsidRPr="008A4F04" w:rsidRDefault="00373BA6" w:rsidP="005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sz w:val="24"/>
                <w:szCs w:val="24"/>
              </w:rPr>
              <w:t>Дружба у людей одна.</w:t>
            </w:r>
          </w:p>
          <w:p w:rsidR="00373BA6" w:rsidRPr="008A4F04" w:rsidRDefault="00373BA6" w:rsidP="005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sz w:val="24"/>
                <w:szCs w:val="24"/>
              </w:rPr>
              <w:t>С дружбой не страшны ненастья,</w:t>
            </w:r>
          </w:p>
          <w:p w:rsidR="00373BA6" w:rsidRPr="008A4F04" w:rsidRDefault="00373BA6" w:rsidP="005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sz w:val="24"/>
                <w:szCs w:val="24"/>
              </w:rPr>
              <w:t>С дружбой жизнь весной полна.</w:t>
            </w:r>
          </w:p>
          <w:p w:rsidR="00373BA6" w:rsidRPr="008A4F04" w:rsidRDefault="00373BA6" w:rsidP="005D5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A6" w:rsidRPr="008A4F04" w:rsidRDefault="00373BA6" w:rsidP="005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sz w:val="24"/>
                <w:szCs w:val="24"/>
              </w:rPr>
              <w:t>РЕБ. Дружит ветерок с волной,</w:t>
            </w:r>
          </w:p>
          <w:p w:rsidR="00373BA6" w:rsidRPr="008A4F04" w:rsidRDefault="00373BA6" w:rsidP="005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sz w:val="24"/>
                <w:szCs w:val="24"/>
              </w:rPr>
              <w:t>Птица с синим небом,</w:t>
            </w:r>
          </w:p>
          <w:p w:rsidR="00373BA6" w:rsidRPr="008A4F04" w:rsidRDefault="00373BA6" w:rsidP="005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 дружу всегда с тобой,</w:t>
            </w:r>
          </w:p>
          <w:p w:rsidR="00373BA6" w:rsidRPr="008A4F04" w:rsidRDefault="00373BA6" w:rsidP="005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sz w:val="24"/>
                <w:szCs w:val="24"/>
              </w:rPr>
              <w:t>Друг мой, где б ты не был.</w:t>
            </w:r>
          </w:p>
          <w:p w:rsidR="00373BA6" w:rsidRPr="008A4F04" w:rsidRDefault="00373BA6" w:rsidP="005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sz w:val="24"/>
                <w:szCs w:val="24"/>
              </w:rPr>
              <w:t>Будем дружбой дорожить,</w:t>
            </w:r>
          </w:p>
          <w:p w:rsidR="00373BA6" w:rsidRPr="008A4F04" w:rsidRDefault="00373BA6" w:rsidP="005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sz w:val="24"/>
                <w:szCs w:val="24"/>
              </w:rPr>
              <w:t>Будем крепко мы дружить!</w:t>
            </w:r>
          </w:p>
          <w:p w:rsidR="00373BA6" w:rsidRPr="008A4F04" w:rsidRDefault="00373BA6" w:rsidP="005D5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A6" w:rsidRPr="008A4F04" w:rsidRDefault="00373BA6" w:rsidP="005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sz w:val="24"/>
                <w:szCs w:val="24"/>
              </w:rPr>
              <w:t>РЕБ. Мы всегда придем на помощь,</w:t>
            </w:r>
          </w:p>
          <w:p w:rsidR="00373BA6" w:rsidRPr="008A4F04" w:rsidRDefault="00373BA6" w:rsidP="005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sz w:val="24"/>
                <w:szCs w:val="24"/>
              </w:rPr>
              <w:t>Если другу нужно.</w:t>
            </w:r>
          </w:p>
          <w:p w:rsidR="00373BA6" w:rsidRPr="008A4F04" w:rsidRDefault="00373BA6" w:rsidP="005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sz w:val="24"/>
                <w:szCs w:val="24"/>
              </w:rPr>
              <w:t>Выручим и будем рядом.</w:t>
            </w:r>
          </w:p>
          <w:p w:rsidR="00373BA6" w:rsidRPr="008A4F04" w:rsidRDefault="00373BA6" w:rsidP="005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sz w:val="24"/>
                <w:szCs w:val="24"/>
              </w:rPr>
              <w:t>Вот, что значит дружба.</w:t>
            </w:r>
          </w:p>
          <w:p w:rsidR="00373BA6" w:rsidRPr="008A4F04" w:rsidRDefault="00373BA6" w:rsidP="005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sz w:val="24"/>
                <w:szCs w:val="24"/>
              </w:rPr>
              <w:t>Мы друг друга обижать,</w:t>
            </w:r>
          </w:p>
          <w:p w:rsidR="00373BA6" w:rsidRPr="008A4F04" w:rsidRDefault="00373BA6" w:rsidP="005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sz w:val="24"/>
                <w:szCs w:val="24"/>
              </w:rPr>
              <w:t>Никогда не станем.</w:t>
            </w:r>
          </w:p>
          <w:p w:rsidR="00373BA6" w:rsidRPr="008A4F04" w:rsidRDefault="00373BA6" w:rsidP="005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sz w:val="24"/>
                <w:szCs w:val="24"/>
              </w:rPr>
              <w:t>И останемся всегда,</w:t>
            </w:r>
          </w:p>
          <w:p w:rsidR="00373BA6" w:rsidRPr="008A4F04" w:rsidRDefault="00373BA6" w:rsidP="005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sz w:val="24"/>
                <w:szCs w:val="24"/>
              </w:rPr>
              <w:t>Лучшими друзьями.</w:t>
            </w:r>
          </w:p>
          <w:p w:rsidR="00373BA6" w:rsidRPr="008A4F04" w:rsidRDefault="00373BA6" w:rsidP="005D5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A6" w:rsidRPr="008A4F04" w:rsidRDefault="00373BA6" w:rsidP="005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sz w:val="24"/>
                <w:szCs w:val="24"/>
              </w:rPr>
              <w:t>РЕБ. Дружба — это только счастье,</w:t>
            </w:r>
          </w:p>
          <w:p w:rsidR="00373BA6" w:rsidRPr="008A4F04" w:rsidRDefault="00373BA6" w:rsidP="005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sz w:val="24"/>
                <w:szCs w:val="24"/>
              </w:rPr>
              <w:t>Дружба — у людей одна.</w:t>
            </w:r>
          </w:p>
          <w:p w:rsidR="00373BA6" w:rsidRPr="008A4F04" w:rsidRDefault="00373BA6" w:rsidP="005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sz w:val="24"/>
                <w:szCs w:val="24"/>
              </w:rPr>
              <w:t>С дружбой не страшны ненастья,</w:t>
            </w:r>
          </w:p>
          <w:p w:rsidR="00373BA6" w:rsidRPr="008A4F04" w:rsidRDefault="00373BA6" w:rsidP="005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sz w:val="24"/>
                <w:szCs w:val="24"/>
              </w:rPr>
              <w:t>С дружбой — жизнь добра полна.</w:t>
            </w:r>
          </w:p>
          <w:p w:rsidR="00373BA6" w:rsidRPr="008A4F04" w:rsidRDefault="00373BA6" w:rsidP="005D5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A6" w:rsidRPr="008A4F04" w:rsidRDefault="00373BA6" w:rsidP="005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sz w:val="24"/>
                <w:szCs w:val="24"/>
              </w:rPr>
              <w:t>РЕБ.  Друг разделит боль и радость,</w:t>
            </w:r>
          </w:p>
          <w:p w:rsidR="00373BA6" w:rsidRPr="008A4F04" w:rsidRDefault="00373BA6" w:rsidP="005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sz w:val="24"/>
                <w:szCs w:val="24"/>
              </w:rPr>
              <w:t>Друг поддержит и спасёт.</w:t>
            </w:r>
          </w:p>
          <w:p w:rsidR="00373BA6" w:rsidRPr="008A4F04" w:rsidRDefault="00373BA6" w:rsidP="005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sz w:val="24"/>
                <w:szCs w:val="24"/>
              </w:rPr>
              <w:t>С другом — даже злая слабость</w:t>
            </w:r>
          </w:p>
          <w:p w:rsidR="00373BA6" w:rsidRPr="008A4F04" w:rsidRDefault="00373BA6" w:rsidP="005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4F04">
              <w:rPr>
                <w:rFonts w:ascii="Times New Roman" w:hAnsi="Times New Roman" w:cs="Times New Roman"/>
                <w:sz w:val="24"/>
                <w:szCs w:val="24"/>
              </w:rPr>
              <w:t>В миг</w:t>
            </w:r>
            <w:proofErr w:type="gramEnd"/>
            <w:r w:rsidRPr="008A4F04">
              <w:rPr>
                <w:rFonts w:ascii="Times New Roman" w:hAnsi="Times New Roman" w:cs="Times New Roman"/>
                <w:sz w:val="24"/>
                <w:szCs w:val="24"/>
              </w:rPr>
              <w:t xml:space="preserve"> растает и уйдёт.</w:t>
            </w:r>
          </w:p>
          <w:p w:rsidR="00373BA6" w:rsidRPr="008A4F04" w:rsidRDefault="00373BA6" w:rsidP="005D5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A6" w:rsidRPr="008A4F04" w:rsidRDefault="00373BA6" w:rsidP="005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sz w:val="24"/>
                <w:szCs w:val="24"/>
              </w:rPr>
              <w:t>РЕБ. Без друзей прожить нельзя</w:t>
            </w:r>
          </w:p>
          <w:p w:rsidR="00373BA6" w:rsidRPr="008A4F04" w:rsidRDefault="00373BA6" w:rsidP="005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sz w:val="24"/>
                <w:szCs w:val="24"/>
              </w:rPr>
              <w:t>Ни большим, ни детям.</w:t>
            </w:r>
          </w:p>
          <w:p w:rsidR="00373BA6" w:rsidRPr="008A4F04" w:rsidRDefault="00373BA6" w:rsidP="005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sz w:val="24"/>
                <w:szCs w:val="24"/>
              </w:rPr>
              <w:t>Пусть услышат нас друзья,</w:t>
            </w:r>
          </w:p>
          <w:p w:rsidR="00373BA6" w:rsidRPr="008A4F04" w:rsidRDefault="00373BA6" w:rsidP="005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sz w:val="24"/>
                <w:szCs w:val="24"/>
              </w:rPr>
              <w:t>На большой планете.</w:t>
            </w:r>
          </w:p>
          <w:p w:rsidR="00373BA6" w:rsidRPr="008A4F04" w:rsidRDefault="00373BA6" w:rsidP="005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sz w:val="24"/>
                <w:szCs w:val="24"/>
              </w:rPr>
              <w:t>С нами песню запоют,</w:t>
            </w:r>
          </w:p>
          <w:p w:rsidR="00373BA6" w:rsidRPr="008A4F04" w:rsidRDefault="00373BA6" w:rsidP="005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sz w:val="24"/>
                <w:szCs w:val="24"/>
              </w:rPr>
              <w:t>О добре и дружбе.</w:t>
            </w:r>
          </w:p>
          <w:p w:rsidR="00373BA6" w:rsidRPr="008A4F04" w:rsidRDefault="00373BA6" w:rsidP="005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sz w:val="24"/>
                <w:szCs w:val="24"/>
              </w:rPr>
              <w:t>Миру - мир, друзьям - друзья.</w:t>
            </w:r>
          </w:p>
          <w:p w:rsidR="00373BA6" w:rsidRPr="008A4F04" w:rsidRDefault="00373BA6" w:rsidP="005D5409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sz w:val="24"/>
                <w:szCs w:val="24"/>
              </w:rPr>
              <w:t>Вот, что людям нужно</w:t>
            </w:r>
            <w:r w:rsidRPr="008A4F0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373BA6" w:rsidRPr="008A4F04" w:rsidRDefault="00373BA6" w:rsidP="005D5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A6" w:rsidRPr="008A4F04" w:rsidRDefault="00373BA6" w:rsidP="005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sz w:val="24"/>
                <w:szCs w:val="24"/>
              </w:rPr>
              <w:t xml:space="preserve">ВЕД.  Я предлагаю спеть вам песню о дружбе. </w:t>
            </w:r>
          </w:p>
          <w:p w:rsidR="00373BA6" w:rsidRPr="008A4F04" w:rsidRDefault="00373BA6" w:rsidP="005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b/>
                <w:sz w:val="24"/>
                <w:szCs w:val="24"/>
              </w:rPr>
              <w:t>Песня - игра</w:t>
            </w:r>
          </w:p>
          <w:p w:rsidR="00373BA6" w:rsidRPr="008A4F04" w:rsidRDefault="00373BA6" w:rsidP="005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b/>
                <w:sz w:val="24"/>
                <w:szCs w:val="24"/>
              </w:rPr>
              <w:t>«Дружат дети всей земли»</w:t>
            </w:r>
          </w:p>
          <w:p w:rsidR="00373BA6" w:rsidRPr="008A4F04" w:rsidRDefault="00373BA6" w:rsidP="005D54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A4F04">
              <w:rPr>
                <w:rFonts w:ascii="Times New Roman" w:hAnsi="Times New Roman" w:cs="Times New Roman"/>
                <w:i/>
                <w:sz w:val="24"/>
                <w:szCs w:val="24"/>
              </w:rPr>
              <w:t>(сл. В. Викторова, муз.</w:t>
            </w:r>
            <w:proofErr w:type="gramEnd"/>
            <w:r w:rsidRPr="008A4F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8A4F04">
              <w:rPr>
                <w:rFonts w:ascii="Times New Roman" w:hAnsi="Times New Roman" w:cs="Times New Roman"/>
                <w:i/>
                <w:sz w:val="24"/>
                <w:szCs w:val="24"/>
              </w:rPr>
              <w:t>Д. Львова-</w:t>
            </w:r>
            <w:proofErr w:type="spellStart"/>
            <w:r w:rsidRPr="008A4F04">
              <w:rPr>
                <w:rFonts w:ascii="Times New Roman" w:hAnsi="Times New Roman" w:cs="Times New Roman"/>
                <w:i/>
                <w:sz w:val="24"/>
                <w:szCs w:val="24"/>
              </w:rPr>
              <w:t>Компанейца</w:t>
            </w:r>
            <w:proofErr w:type="spellEnd"/>
            <w:r w:rsidRPr="008A4F0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  <w:p w:rsidR="00373BA6" w:rsidRPr="008A4F04" w:rsidRDefault="00373BA6" w:rsidP="005D54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i/>
                <w:sz w:val="24"/>
                <w:szCs w:val="24"/>
              </w:rPr>
              <w:t>Дети встают в круг.</w:t>
            </w:r>
          </w:p>
          <w:p w:rsidR="00373BA6" w:rsidRPr="008A4F04" w:rsidRDefault="00373BA6" w:rsidP="005D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sz w:val="24"/>
                <w:szCs w:val="24"/>
              </w:rPr>
              <w:t>Шире круг, шире круг,</w:t>
            </w:r>
          </w:p>
          <w:p w:rsidR="00373BA6" w:rsidRPr="008A4F04" w:rsidRDefault="00373BA6" w:rsidP="005D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sz w:val="24"/>
                <w:szCs w:val="24"/>
              </w:rPr>
              <w:t>Музыка зовет</w:t>
            </w:r>
          </w:p>
          <w:p w:rsidR="00373BA6" w:rsidRPr="008A4F04" w:rsidRDefault="00373BA6" w:rsidP="005D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sz w:val="24"/>
                <w:szCs w:val="24"/>
              </w:rPr>
              <w:t>Всех друзей, всех подруг</w:t>
            </w:r>
          </w:p>
          <w:p w:rsidR="00373BA6" w:rsidRPr="008A4F04" w:rsidRDefault="00373BA6" w:rsidP="005D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sz w:val="24"/>
                <w:szCs w:val="24"/>
              </w:rPr>
              <w:t>В шумный хоровод. (</w:t>
            </w:r>
            <w:r w:rsidRPr="008A4F04">
              <w:rPr>
                <w:rFonts w:ascii="Times New Roman" w:hAnsi="Times New Roman" w:cs="Times New Roman"/>
                <w:i/>
                <w:sz w:val="24"/>
                <w:szCs w:val="24"/>
              </w:rPr>
              <w:t>Идут по кругу впра</w:t>
            </w:r>
            <w:r w:rsidRPr="008A4F04">
              <w:rPr>
                <w:rFonts w:ascii="Times New Roman" w:hAnsi="Times New Roman" w:cs="Times New Roman"/>
                <w:sz w:val="24"/>
                <w:szCs w:val="24"/>
              </w:rPr>
              <w:t>во.)</w:t>
            </w:r>
          </w:p>
          <w:p w:rsidR="00373BA6" w:rsidRPr="008A4F04" w:rsidRDefault="00373BA6" w:rsidP="005D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sz w:val="24"/>
                <w:szCs w:val="24"/>
              </w:rPr>
              <w:t>Дружат птицы в вышине,</w:t>
            </w:r>
          </w:p>
          <w:p w:rsidR="00373BA6" w:rsidRPr="008A4F04" w:rsidRDefault="00373BA6" w:rsidP="005D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sz w:val="24"/>
                <w:szCs w:val="24"/>
              </w:rPr>
              <w:t>Дружат рыбы в глубине,</w:t>
            </w:r>
          </w:p>
          <w:p w:rsidR="00373BA6" w:rsidRPr="008A4F04" w:rsidRDefault="00373BA6" w:rsidP="005D54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A4F04">
              <w:rPr>
                <w:rFonts w:ascii="Times New Roman" w:hAnsi="Times New Roman" w:cs="Times New Roman"/>
                <w:i/>
                <w:sz w:val="24"/>
                <w:szCs w:val="24"/>
              </w:rPr>
              <w:t>Останавливаются, поднимают вверх руки, плавно покачивают руками, наклоняются.)</w:t>
            </w:r>
          </w:p>
          <w:p w:rsidR="00373BA6" w:rsidRPr="008A4F04" w:rsidRDefault="00373BA6" w:rsidP="005D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sz w:val="24"/>
                <w:szCs w:val="24"/>
              </w:rPr>
              <w:t>Дружит с небом океан,</w:t>
            </w:r>
          </w:p>
          <w:p w:rsidR="00373BA6" w:rsidRPr="008A4F04" w:rsidRDefault="00373BA6" w:rsidP="005D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sz w:val="24"/>
                <w:szCs w:val="24"/>
              </w:rPr>
              <w:t>Дружат люди разных стран.</w:t>
            </w:r>
          </w:p>
          <w:p w:rsidR="00373BA6" w:rsidRPr="008A4F04" w:rsidRDefault="00373BA6" w:rsidP="005D54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A4F04">
              <w:rPr>
                <w:rFonts w:ascii="Times New Roman" w:hAnsi="Times New Roman" w:cs="Times New Roman"/>
                <w:i/>
                <w:sz w:val="24"/>
                <w:szCs w:val="24"/>
              </w:rPr>
              <w:t>Кладут руки на плечи друг другу и стоят на месте, покачиваясь в такт музыке.)</w:t>
            </w:r>
          </w:p>
          <w:p w:rsidR="00373BA6" w:rsidRPr="008A4F04" w:rsidRDefault="00373BA6" w:rsidP="005D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sz w:val="24"/>
                <w:szCs w:val="24"/>
              </w:rPr>
              <w:t>Дружат солнце и весна,</w:t>
            </w:r>
          </w:p>
          <w:p w:rsidR="00373BA6" w:rsidRPr="008A4F04" w:rsidRDefault="00373BA6" w:rsidP="005D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sz w:val="24"/>
                <w:szCs w:val="24"/>
              </w:rPr>
              <w:t>Дружат звезды и луна,</w:t>
            </w:r>
          </w:p>
          <w:p w:rsidR="00373BA6" w:rsidRPr="008A4F04" w:rsidRDefault="00373BA6" w:rsidP="005D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8A4F04">
              <w:rPr>
                <w:rFonts w:ascii="Times New Roman" w:hAnsi="Times New Roman" w:cs="Times New Roman"/>
                <w:i/>
                <w:sz w:val="24"/>
                <w:szCs w:val="24"/>
              </w:rPr>
              <w:t>Берутся за руки, идут влево по кругу.)</w:t>
            </w:r>
          </w:p>
          <w:p w:rsidR="00373BA6" w:rsidRPr="008A4F04" w:rsidRDefault="00373BA6" w:rsidP="005D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sz w:val="24"/>
                <w:szCs w:val="24"/>
              </w:rPr>
              <w:t>Дружат в море корабли,</w:t>
            </w:r>
          </w:p>
          <w:p w:rsidR="00373BA6" w:rsidRPr="008A4F04" w:rsidRDefault="00373BA6" w:rsidP="005D54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sz w:val="24"/>
                <w:szCs w:val="24"/>
              </w:rPr>
              <w:t>Дружат дети всей земли.</w:t>
            </w:r>
          </w:p>
          <w:p w:rsidR="00373BA6" w:rsidRPr="008A4F04" w:rsidRDefault="00373BA6" w:rsidP="005D54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i/>
                <w:sz w:val="24"/>
                <w:szCs w:val="24"/>
              </w:rPr>
              <w:t>(Сходятся к центру; держась за руки, поднимают их вверх.)</w:t>
            </w:r>
          </w:p>
          <w:p w:rsidR="00373BA6" w:rsidRPr="008A4F04" w:rsidRDefault="00373BA6" w:rsidP="005D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sz w:val="24"/>
                <w:szCs w:val="24"/>
              </w:rPr>
              <w:t>Шире круг, шире круг,</w:t>
            </w:r>
          </w:p>
          <w:p w:rsidR="00373BA6" w:rsidRPr="008A4F04" w:rsidRDefault="00373BA6" w:rsidP="005D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sz w:val="24"/>
                <w:szCs w:val="24"/>
              </w:rPr>
              <w:t>Музыка зовет</w:t>
            </w:r>
          </w:p>
          <w:p w:rsidR="00373BA6" w:rsidRPr="008A4F04" w:rsidRDefault="00373BA6" w:rsidP="005D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sz w:val="24"/>
                <w:szCs w:val="24"/>
              </w:rPr>
              <w:t>Всех друзей, всех подруг</w:t>
            </w:r>
          </w:p>
          <w:p w:rsidR="00373BA6" w:rsidRPr="008A4F04" w:rsidRDefault="00373BA6" w:rsidP="005D54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sz w:val="24"/>
                <w:szCs w:val="24"/>
              </w:rPr>
              <w:t>В шумный хоровод!</w:t>
            </w:r>
          </w:p>
        </w:tc>
      </w:tr>
      <w:tr w:rsidR="00C63BD8" w:rsidRPr="008A4F04" w:rsidTr="002778AB">
        <w:tc>
          <w:tcPr>
            <w:tcW w:w="1668" w:type="dxa"/>
            <w:gridSpan w:val="2"/>
          </w:tcPr>
          <w:p w:rsidR="00C63BD8" w:rsidRPr="008A4F04" w:rsidRDefault="00C63BD8" w:rsidP="005D540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10.15.-11.45</w:t>
            </w:r>
          </w:p>
        </w:tc>
        <w:tc>
          <w:tcPr>
            <w:tcW w:w="7903" w:type="dxa"/>
            <w:gridSpan w:val="7"/>
          </w:tcPr>
          <w:p w:rsidR="00C63BD8" w:rsidRPr="008A4F04" w:rsidRDefault="00C63BD8" w:rsidP="005D54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Фестивальные мероприятия на игровых площадках«4Д: дети, движение, дружба, двор»</w:t>
            </w:r>
          </w:p>
        </w:tc>
      </w:tr>
      <w:tr w:rsidR="003173BA" w:rsidRPr="008A4F04" w:rsidTr="00E17DB3">
        <w:tc>
          <w:tcPr>
            <w:tcW w:w="9571" w:type="dxa"/>
            <w:gridSpan w:val="9"/>
          </w:tcPr>
          <w:p w:rsidR="0046269C" w:rsidRPr="008A4F04" w:rsidRDefault="003173BA" w:rsidP="005D540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1 игровая площадка </w:t>
            </w:r>
          </w:p>
          <w:p w:rsidR="003173BA" w:rsidRPr="008A4F04" w:rsidRDefault="0046269C" w:rsidP="005D540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b/>
                <w:caps/>
                <w:color w:val="0D0D0D" w:themeColor="text1" w:themeTint="F2"/>
                <w:sz w:val="24"/>
                <w:szCs w:val="24"/>
              </w:rPr>
              <w:t>«</w:t>
            </w:r>
            <w:r w:rsidR="003173BA" w:rsidRPr="008A4F04">
              <w:rPr>
                <w:rFonts w:ascii="Times New Roman" w:hAnsi="Times New Roman" w:cs="Times New Roman"/>
                <w:b/>
                <w:caps/>
                <w:color w:val="0D0D0D" w:themeColor="text1" w:themeTint="F2"/>
                <w:sz w:val="24"/>
                <w:szCs w:val="24"/>
              </w:rPr>
              <w:t>Дети любят играть</w:t>
            </w:r>
            <w:r w:rsidRPr="008A4F04">
              <w:rPr>
                <w:rFonts w:ascii="Times New Roman" w:hAnsi="Times New Roman" w:cs="Times New Roman"/>
                <w:b/>
                <w:caps/>
                <w:color w:val="0D0D0D" w:themeColor="text1" w:themeTint="F2"/>
                <w:sz w:val="24"/>
                <w:szCs w:val="24"/>
              </w:rPr>
              <w:t>»</w:t>
            </w:r>
          </w:p>
        </w:tc>
      </w:tr>
      <w:tr w:rsidR="003173BA" w:rsidRPr="008A4F04" w:rsidTr="003E4BF1">
        <w:tc>
          <w:tcPr>
            <w:tcW w:w="1526" w:type="dxa"/>
          </w:tcPr>
          <w:p w:rsidR="003173BA" w:rsidRPr="008A4F04" w:rsidRDefault="003173BA" w:rsidP="005D540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Название игры</w:t>
            </w:r>
          </w:p>
        </w:tc>
        <w:tc>
          <w:tcPr>
            <w:tcW w:w="1843" w:type="dxa"/>
            <w:gridSpan w:val="2"/>
          </w:tcPr>
          <w:p w:rsidR="003173BA" w:rsidRPr="008A4F04" w:rsidRDefault="003173BA" w:rsidP="005D540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Оборудование</w:t>
            </w:r>
          </w:p>
        </w:tc>
        <w:tc>
          <w:tcPr>
            <w:tcW w:w="4677" w:type="dxa"/>
            <w:gridSpan w:val="4"/>
          </w:tcPr>
          <w:p w:rsidR="003173BA" w:rsidRPr="008A4F04" w:rsidRDefault="003173BA" w:rsidP="005D540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Ход игры</w:t>
            </w:r>
          </w:p>
        </w:tc>
        <w:tc>
          <w:tcPr>
            <w:tcW w:w="1525" w:type="dxa"/>
            <w:gridSpan w:val="2"/>
          </w:tcPr>
          <w:p w:rsidR="003173BA" w:rsidRPr="008A4F04" w:rsidRDefault="003173BA" w:rsidP="005D540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Игровые мастера</w:t>
            </w:r>
          </w:p>
        </w:tc>
      </w:tr>
      <w:tr w:rsidR="003173BA" w:rsidRPr="008A4F04" w:rsidTr="003E4BF1">
        <w:tc>
          <w:tcPr>
            <w:tcW w:w="1526" w:type="dxa"/>
          </w:tcPr>
          <w:p w:rsidR="003173BA" w:rsidRPr="008A4F04" w:rsidRDefault="003E6C92" w:rsidP="005D540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Свободные игры</w:t>
            </w:r>
          </w:p>
        </w:tc>
        <w:tc>
          <w:tcPr>
            <w:tcW w:w="1843" w:type="dxa"/>
            <w:gridSpan w:val="2"/>
          </w:tcPr>
          <w:p w:rsidR="003173BA" w:rsidRPr="008A4F04" w:rsidRDefault="003E6C92" w:rsidP="003E4BF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Конструктор </w:t>
            </w:r>
            <w:r w:rsidR="003E4BF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ЛЕГО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кубики, бросовый материал, машинки, куколки, скакалки, мячи, кегли, обручи,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резиночки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султанчики</w:t>
            </w:r>
            <w:r w:rsidR="003E4BF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="003E4BF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бамбинтон</w:t>
            </w:r>
            <w:proofErr w:type="spellEnd"/>
            <w:r w:rsidR="003E4BF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ленточки, мешочки с песком, гимнастические палки, пластиковые стаканы.</w:t>
            </w:r>
            <w:proofErr w:type="gramEnd"/>
          </w:p>
        </w:tc>
        <w:tc>
          <w:tcPr>
            <w:tcW w:w="4677" w:type="dxa"/>
            <w:gridSpan w:val="4"/>
          </w:tcPr>
          <w:p w:rsidR="003E6C92" w:rsidRDefault="003E6C92" w:rsidP="003E6C9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Правила:</w:t>
            </w:r>
          </w:p>
          <w:p w:rsidR="003173BA" w:rsidRDefault="003E6C92" w:rsidP="003E6C92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E6C9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Дети по собственному замыслу  играют, конструируют различные постройки, распределяют роли</w:t>
            </w:r>
          </w:p>
          <w:p w:rsidR="003E6C92" w:rsidRPr="003E6C92" w:rsidRDefault="003E6C92" w:rsidP="003E6C92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 разрушают постройки друг друга, не конфликтуют</w:t>
            </w:r>
          </w:p>
        </w:tc>
        <w:tc>
          <w:tcPr>
            <w:tcW w:w="1525" w:type="dxa"/>
            <w:gridSpan w:val="2"/>
          </w:tcPr>
          <w:p w:rsidR="003173BA" w:rsidRPr="008A4F04" w:rsidRDefault="003E6C92" w:rsidP="005D540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Дети, педагоги, волонтеры</w:t>
            </w:r>
          </w:p>
        </w:tc>
      </w:tr>
      <w:tr w:rsidR="0046269C" w:rsidRPr="008A4F04" w:rsidTr="001B5842">
        <w:tc>
          <w:tcPr>
            <w:tcW w:w="9571" w:type="dxa"/>
            <w:gridSpan w:val="9"/>
          </w:tcPr>
          <w:p w:rsidR="0046269C" w:rsidRPr="008A4F04" w:rsidRDefault="0046269C" w:rsidP="005D540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2 игровая площадка</w:t>
            </w:r>
          </w:p>
          <w:p w:rsidR="0046269C" w:rsidRPr="008A4F04" w:rsidRDefault="0046269C" w:rsidP="005D540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«ДВИЖЕНИЕ ПОМОГАЕТ РАЗВИТИЮ»</w:t>
            </w:r>
          </w:p>
        </w:tc>
      </w:tr>
      <w:tr w:rsidR="0046269C" w:rsidRPr="008A4F04" w:rsidTr="008C4F87">
        <w:tc>
          <w:tcPr>
            <w:tcW w:w="1526" w:type="dxa"/>
          </w:tcPr>
          <w:p w:rsidR="0046269C" w:rsidRPr="008A4F04" w:rsidRDefault="0046269C" w:rsidP="005D540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Название игры</w:t>
            </w:r>
          </w:p>
        </w:tc>
        <w:tc>
          <w:tcPr>
            <w:tcW w:w="1843" w:type="dxa"/>
            <w:gridSpan w:val="2"/>
          </w:tcPr>
          <w:p w:rsidR="0046269C" w:rsidRPr="008A4F04" w:rsidRDefault="0046269C" w:rsidP="005D540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Оборудование</w:t>
            </w:r>
          </w:p>
        </w:tc>
        <w:tc>
          <w:tcPr>
            <w:tcW w:w="4677" w:type="dxa"/>
            <w:gridSpan w:val="4"/>
          </w:tcPr>
          <w:p w:rsidR="0046269C" w:rsidRPr="008A4F04" w:rsidRDefault="0046269C" w:rsidP="005D540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Ход игры</w:t>
            </w:r>
          </w:p>
        </w:tc>
        <w:tc>
          <w:tcPr>
            <w:tcW w:w="1525" w:type="dxa"/>
            <w:gridSpan w:val="2"/>
          </w:tcPr>
          <w:p w:rsidR="0046269C" w:rsidRPr="008A4F04" w:rsidRDefault="0046269C" w:rsidP="005D540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Игровые мастера</w:t>
            </w:r>
          </w:p>
        </w:tc>
      </w:tr>
      <w:tr w:rsidR="0046269C" w:rsidRPr="008A4F04" w:rsidTr="008C4F87">
        <w:tc>
          <w:tcPr>
            <w:tcW w:w="1526" w:type="dxa"/>
          </w:tcPr>
          <w:p w:rsidR="0046269C" w:rsidRPr="008A4F04" w:rsidRDefault="008C4F87" w:rsidP="005D540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Мышеловка</w:t>
            </w:r>
          </w:p>
        </w:tc>
        <w:tc>
          <w:tcPr>
            <w:tcW w:w="1843" w:type="dxa"/>
            <w:gridSpan w:val="2"/>
          </w:tcPr>
          <w:p w:rsidR="0046269C" w:rsidRPr="008A4F04" w:rsidRDefault="008C4F87" w:rsidP="008C4F8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4"/>
          </w:tcPr>
          <w:p w:rsidR="008C4F87" w:rsidRPr="008C4F87" w:rsidRDefault="008C4F87" w:rsidP="008C4F87">
            <w:pPr>
              <w:pStyle w:val="c1"/>
              <w:shd w:val="clear" w:color="auto" w:fill="FFFFFF"/>
              <w:spacing w:before="0" w:beforeAutospacing="0" w:after="0" w:afterAutospacing="0"/>
              <w:ind w:firstLine="175"/>
              <w:jc w:val="both"/>
              <w:rPr>
                <w:rFonts w:ascii="Arial" w:hAnsi="Arial" w:cs="Arial"/>
                <w:color w:val="000000"/>
              </w:rPr>
            </w:pPr>
            <w:r w:rsidRPr="008C4F87">
              <w:rPr>
                <w:rStyle w:val="c5"/>
                <w:color w:val="000000"/>
              </w:rPr>
              <w:t xml:space="preserve">Играющие делятся на две неравные группы. Меньшая группа детей, взявшись за руки, образует круг. Они изображают мышеловку. Остальные дети (мыши) находятся вне круга. </w:t>
            </w:r>
            <w:proofErr w:type="gramStart"/>
            <w:r w:rsidRPr="008C4F87">
              <w:rPr>
                <w:rStyle w:val="c5"/>
                <w:color w:val="000000"/>
              </w:rPr>
              <w:t>Изображающие</w:t>
            </w:r>
            <w:proofErr w:type="gramEnd"/>
            <w:r w:rsidRPr="008C4F87">
              <w:rPr>
                <w:rStyle w:val="c5"/>
                <w:color w:val="000000"/>
              </w:rPr>
              <w:t xml:space="preserve"> мышеловку, начинают ходить по кругу, приговаривая:</w:t>
            </w:r>
          </w:p>
          <w:p w:rsidR="008C4F87" w:rsidRPr="008C4F87" w:rsidRDefault="008C4F87" w:rsidP="008C4F87">
            <w:pPr>
              <w:pStyle w:val="c1"/>
              <w:shd w:val="clear" w:color="auto" w:fill="FFFFFF"/>
              <w:spacing w:before="0" w:beforeAutospacing="0" w:after="0" w:afterAutospacing="0"/>
              <w:ind w:firstLine="175"/>
              <w:jc w:val="center"/>
              <w:rPr>
                <w:rFonts w:ascii="Arial" w:hAnsi="Arial" w:cs="Arial"/>
                <w:color w:val="000000"/>
              </w:rPr>
            </w:pPr>
            <w:r w:rsidRPr="008C4F87">
              <w:rPr>
                <w:rStyle w:val="c0"/>
                <w:i/>
                <w:iCs/>
                <w:color w:val="000000"/>
              </w:rPr>
              <w:t>Ах, как мыши надоели,</w:t>
            </w:r>
          </w:p>
          <w:p w:rsidR="008C4F87" w:rsidRPr="008C4F87" w:rsidRDefault="008C4F87" w:rsidP="008C4F87">
            <w:pPr>
              <w:pStyle w:val="c1"/>
              <w:shd w:val="clear" w:color="auto" w:fill="FFFFFF"/>
              <w:spacing w:before="0" w:beforeAutospacing="0" w:after="0" w:afterAutospacing="0"/>
              <w:ind w:firstLine="175"/>
              <w:jc w:val="center"/>
              <w:rPr>
                <w:rFonts w:ascii="Arial" w:hAnsi="Arial" w:cs="Arial"/>
                <w:color w:val="000000"/>
              </w:rPr>
            </w:pPr>
            <w:r w:rsidRPr="008C4F87">
              <w:rPr>
                <w:rStyle w:val="c0"/>
                <w:i/>
                <w:iCs/>
                <w:color w:val="000000"/>
              </w:rPr>
              <w:t>Развелось их – просто страсть.</w:t>
            </w:r>
          </w:p>
          <w:p w:rsidR="008C4F87" w:rsidRPr="008C4F87" w:rsidRDefault="008C4F87" w:rsidP="008C4F87">
            <w:pPr>
              <w:pStyle w:val="c1"/>
              <w:shd w:val="clear" w:color="auto" w:fill="FFFFFF"/>
              <w:spacing w:before="0" w:beforeAutospacing="0" w:after="0" w:afterAutospacing="0"/>
              <w:ind w:firstLine="175"/>
              <w:jc w:val="center"/>
              <w:rPr>
                <w:rFonts w:ascii="Arial" w:hAnsi="Arial" w:cs="Arial"/>
                <w:color w:val="000000"/>
              </w:rPr>
            </w:pPr>
            <w:r w:rsidRPr="008C4F87">
              <w:rPr>
                <w:rStyle w:val="c0"/>
                <w:i/>
                <w:iCs/>
                <w:color w:val="000000"/>
              </w:rPr>
              <w:t>Все погрызли, все поели,</w:t>
            </w:r>
          </w:p>
          <w:p w:rsidR="008C4F87" w:rsidRPr="008C4F87" w:rsidRDefault="008C4F87" w:rsidP="008C4F87">
            <w:pPr>
              <w:pStyle w:val="c1"/>
              <w:shd w:val="clear" w:color="auto" w:fill="FFFFFF"/>
              <w:spacing w:before="0" w:beforeAutospacing="0" w:after="0" w:afterAutospacing="0"/>
              <w:ind w:firstLine="175"/>
              <w:jc w:val="center"/>
              <w:rPr>
                <w:rFonts w:ascii="Arial" w:hAnsi="Arial" w:cs="Arial"/>
                <w:color w:val="000000"/>
              </w:rPr>
            </w:pPr>
            <w:r w:rsidRPr="008C4F87">
              <w:rPr>
                <w:rStyle w:val="c0"/>
                <w:i/>
                <w:iCs/>
                <w:color w:val="000000"/>
              </w:rPr>
              <w:t>Всюду лезут – вот напасть.</w:t>
            </w:r>
          </w:p>
          <w:p w:rsidR="008C4F87" w:rsidRPr="008C4F87" w:rsidRDefault="008C4F87" w:rsidP="008C4F87">
            <w:pPr>
              <w:pStyle w:val="c1"/>
              <w:shd w:val="clear" w:color="auto" w:fill="FFFFFF"/>
              <w:spacing w:before="0" w:beforeAutospacing="0" w:after="0" w:afterAutospacing="0"/>
              <w:ind w:firstLine="175"/>
              <w:jc w:val="center"/>
              <w:rPr>
                <w:rFonts w:ascii="Arial" w:hAnsi="Arial" w:cs="Arial"/>
                <w:color w:val="000000"/>
              </w:rPr>
            </w:pPr>
            <w:r w:rsidRPr="008C4F87">
              <w:rPr>
                <w:rStyle w:val="c0"/>
                <w:i/>
                <w:iCs/>
                <w:color w:val="000000"/>
              </w:rPr>
              <w:t>Берегитесь же, плутовки,</w:t>
            </w:r>
          </w:p>
          <w:p w:rsidR="008C4F87" w:rsidRPr="008C4F87" w:rsidRDefault="008C4F87" w:rsidP="008C4F87">
            <w:pPr>
              <w:pStyle w:val="c1"/>
              <w:shd w:val="clear" w:color="auto" w:fill="FFFFFF"/>
              <w:spacing w:before="0" w:beforeAutospacing="0" w:after="0" w:afterAutospacing="0"/>
              <w:ind w:firstLine="175"/>
              <w:jc w:val="center"/>
              <w:rPr>
                <w:rFonts w:ascii="Arial" w:hAnsi="Arial" w:cs="Arial"/>
                <w:color w:val="000000"/>
              </w:rPr>
            </w:pPr>
            <w:r w:rsidRPr="008C4F87">
              <w:rPr>
                <w:rStyle w:val="c0"/>
                <w:i/>
                <w:iCs/>
                <w:color w:val="000000"/>
              </w:rPr>
              <w:t>Доберемся мы до вас.</w:t>
            </w:r>
          </w:p>
          <w:p w:rsidR="008C4F87" w:rsidRPr="008C4F87" w:rsidRDefault="008C4F87" w:rsidP="008C4F87">
            <w:pPr>
              <w:pStyle w:val="c1"/>
              <w:shd w:val="clear" w:color="auto" w:fill="FFFFFF"/>
              <w:spacing w:before="0" w:beforeAutospacing="0" w:after="0" w:afterAutospacing="0"/>
              <w:ind w:firstLine="175"/>
              <w:jc w:val="center"/>
              <w:rPr>
                <w:rFonts w:ascii="Arial" w:hAnsi="Arial" w:cs="Arial"/>
                <w:color w:val="000000"/>
              </w:rPr>
            </w:pPr>
            <w:r w:rsidRPr="008C4F87">
              <w:rPr>
                <w:rStyle w:val="c0"/>
                <w:i/>
                <w:iCs/>
                <w:color w:val="000000"/>
              </w:rPr>
              <w:t>Вот захлопнем мышеловку,</w:t>
            </w:r>
          </w:p>
          <w:p w:rsidR="008C4F87" w:rsidRDefault="008C4F87" w:rsidP="008C4F87">
            <w:pPr>
              <w:pStyle w:val="c15"/>
              <w:shd w:val="clear" w:color="auto" w:fill="FFFFFF"/>
              <w:spacing w:before="0" w:beforeAutospacing="0" w:after="0" w:afterAutospacing="0"/>
              <w:ind w:firstLine="175"/>
              <w:jc w:val="center"/>
              <w:rPr>
                <w:rStyle w:val="c0"/>
                <w:i/>
                <w:iCs/>
                <w:color w:val="000000"/>
              </w:rPr>
            </w:pPr>
            <w:r w:rsidRPr="008C4F87">
              <w:rPr>
                <w:rStyle w:val="c0"/>
                <w:i/>
                <w:iCs/>
                <w:color w:val="000000"/>
              </w:rPr>
              <w:t>И поймаем сразу вас!</w:t>
            </w:r>
          </w:p>
          <w:p w:rsidR="0046269C" w:rsidRPr="008A4F04" w:rsidRDefault="008C4F87" w:rsidP="003E4BF1">
            <w:pPr>
              <w:pStyle w:val="c15"/>
              <w:shd w:val="clear" w:color="auto" w:fill="FFFFFF"/>
              <w:spacing w:before="0" w:beforeAutospacing="0" w:after="0" w:afterAutospacing="0"/>
              <w:ind w:firstLine="175"/>
              <w:jc w:val="both"/>
              <w:rPr>
                <w:color w:val="0D0D0D" w:themeColor="text1" w:themeTint="F2"/>
              </w:rPr>
            </w:pPr>
            <w:r w:rsidRPr="008C4F87">
              <w:rPr>
                <w:rStyle w:val="c5"/>
                <w:color w:val="000000"/>
              </w:rPr>
              <w:t xml:space="preserve">Дети останавливаются, поднимают </w:t>
            </w:r>
            <w:r w:rsidRPr="008C4F87">
              <w:rPr>
                <w:rStyle w:val="c5"/>
                <w:color w:val="000000"/>
              </w:rPr>
              <w:lastRenderedPageBreak/>
              <w:t xml:space="preserve">сцепленные руки вверх, образуя ворота. Мыши вбегают в мышеловку и выбегают из нее. По сигналу </w:t>
            </w:r>
            <w:r w:rsidR="003E4BF1">
              <w:rPr>
                <w:rStyle w:val="c5"/>
                <w:color w:val="000000"/>
              </w:rPr>
              <w:t>педагога</w:t>
            </w:r>
            <w:r w:rsidRPr="008C4F87">
              <w:rPr>
                <w:rStyle w:val="c5"/>
                <w:color w:val="000000"/>
              </w:rPr>
              <w:t xml:space="preserve"> «Хлоп» стоящие по кругу дети опускают руки, приседают — мышеловка захлопывается. Мыши, не успевшие выбежать из круга (мышеловки), считаются пойманными. </w:t>
            </w:r>
            <w:proofErr w:type="gramStart"/>
            <w:r w:rsidRPr="008C4F87">
              <w:rPr>
                <w:rStyle w:val="c5"/>
                <w:color w:val="000000"/>
              </w:rPr>
              <w:t>Пойманные</w:t>
            </w:r>
            <w:proofErr w:type="gramEnd"/>
            <w:r w:rsidRPr="008C4F87">
              <w:rPr>
                <w:rStyle w:val="c5"/>
                <w:color w:val="000000"/>
              </w:rPr>
              <w:t xml:space="preserve"> становятся в круг, мышеловка увеличивается. Когда большая часть детей поймана, дети меняются ролями, и игра возобновляется. Игра повторяется 4—5 раз.</w:t>
            </w:r>
            <w:r w:rsidR="003E4BF1">
              <w:rPr>
                <w:rStyle w:val="c5"/>
                <w:color w:val="000000"/>
              </w:rPr>
              <w:t xml:space="preserve"> </w:t>
            </w:r>
            <w:r w:rsidRPr="008C4F87">
              <w:rPr>
                <w:rStyle w:val="c5"/>
                <w:color w:val="000000"/>
              </w:rPr>
              <w:t xml:space="preserve">После того как мышеловка захлопнулась, мышам нельзя подлезать под руки </w:t>
            </w:r>
            <w:proofErr w:type="gramStart"/>
            <w:r w:rsidRPr="008C4F87">
              <w:rPr>
                <w:rStyle w:val="c5"/>
                <w:color w:val="000000"/>
              </w:rPr>
              <w:t>стоящих</w:t>
            </w:r>
            <w:proofErr w:type="gramEnd"/>
            <w:r w:rsidRPr="008C4F87">
              <w:rPr>
                <w:rStyle w:val="c5"/>
                <w:color w:val="000000"/>
              </w:rPr>
              <w:t xml:space="preserve"> по кругу или пытаться разорвать сцепленные руки. Наиболее ловких детей, которые ни разу не попались в мышеловку, следует отметить.</w:t>
            </w:r>
          </w:p>
        </w:tc>
        <w:tc>
          <w:tcPr>
            <w:tcW w:w="1525" w:type="dxa"/>
            <w:gridSpan w:val="2"/>
          </w:tcPr>
          <w:p w:rsidR="0046269C" w:rsidRDefault="008C4F87" w:rsidP="005D540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Дети - мышеловка,</w:t>
            </w:r>
          </w:p>
          <w:p w:rsidR="008C4F87" w:rsidRPr="008A4F04" w:rsidRDefault="003E4BF1" w:rsidP="008C4F87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</w:t>
            </w:r>
            <w:r w:rsidR="008C4F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ети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8C4F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мыши</w:t>
            </w:r>
          </w:p>
        </w:tc>
      </w:tr>
      <w:tr w:rsidR="0046269C" w:rsidRPr="008A4F04" w:rsidTr="008C4F87">
        <w:tc>
          <w:tcPr>
            <w:tcW w:w="1526" w:type="dxa"/>
          </w:tcPr>
          <w:p w:rsidR="0046269C" w:rsidRPr="008A4F04" w:rsidRDefault="008C4F87" w:rsidP="008C4F8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Охотники</w:t>
            </w:r>
          </w:p>
        </w:tc>
        <w:tc>
          <w:tcPr>
            <w:tcW w:w="1843" w:type="dxa"/>
            <w:gridSpan w:val="2"/>
          </w:tcPr>
          <w:p w:rsidR="0046269C" w:rsidRPr="008A4F04" w:rsidRDefault="008C4F87" w:rsidP="008C4F8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 мяча</w:t>
            </w:r>
          </w:p>
        </w:tc>
        <w:tc>
          <w:tcPr>
            <w:tcW w:w="4677" w:type="dxa"/>
            <w:gridSpan w:val="4"/>
          </w:tcPr>
          <w:p w:rsidR="008C4F87" w:rsidRPr="008C4F87" w:rsidRDefault="008C4F87" w:rsidP="008C4F87">
            <w:pPr>
              <w:shd w:val="clear" w:color="auto" w:fill="FFFFFF"/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Выбираются трое водящих — «охотники», каждый из них берет мячик. По команде ведущего все игроки (в том числе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«охотники») свободно прогуливаются по площадке. Как только ведущий говорит: «Стоп», игроки должны замереть на месте, а «охотники» (так</w:t>
            </w:r>
            <w:r w:rsidR="003E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 w:rsidR="003E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C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сходя с места) пытаются попасть мячиком в кого-нибудь из игроков. Те «охотники», которым это удается, меняются с осаленными игроками ролями. Затем игра повторяется.</w:t>
            </w:r>
            <w:r w:rsidRPr="008C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Можно играть на маленькой площадке на выбывание. Игроки, осаленные «охотниками», покидают площадку. Охотник, который промахнулся, также выбывает из игры. Выигрывает последний участник, оставшийся в игре. В этом варианте игры количество «охотников» можно увеличить.</w:t>
            </w:r>
          </w:p>
          <w:p w:rsidR="0046269C" w:rsidRPr="008C4F87" w:rsidRDefault="008C4F87" w:rsidP="008C4F87">
            <w:pPr>
              <w:shd w:val="clear" w:color="auto" w:fill="FFFFFF"/>
              <w:ind w:firstLine="17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C4F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Правила игры:</w:t>
            </w:r>
            <w:r w:rsidRPr="008C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действовать строго по сигналу, запрещается ударять мячом в голову.</w:t>
            </w:r>
          </w:p>
        </w:tc>
        <w:tc>
          <w:tcPr>
            <w:tcW w:w="1525" w:type="dxa"/>
            <w:gridSpan w:val="2"/>
          </w:tcPr>
          <w:p w:rsidR="0046269C" w:rsidRDefault="008C4F87" w:rsidP="008C4F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трое водящих — «охотники»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C4F87" w:rsidRPr="008C4F87" w:rsidRDefault="008C4F87" w:rsidP="008C4F8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игроки</w:t>
            </w:r>
          </w:p>
        </w:tc>
      </w:tr>
      <w:tr w:rsidR="0046269C" w:rsidRPr="008A4F04" w:rsidTr="008C4F87">
        <w:tc>
          <w:tcPr>
            <w:tcW w:w="1526" w:type="dxa"/>
          </w:tcPr>
          <w:p w:rsidR="008C4F87" w:rsidRDefault="008C4F87" w:rsidP="008C4F87">
            <w:pPr>
              <w:pStyle w:val="c16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Передача мяча по кругу</w:t>
            </w:r>
          </w:p>
          <w:p w:rsidR="0046269C" w:rsidRPr="008A4F04" w:rsidRDefault="0046269C" w:rsidP="005D540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6269C" w:rsidRPr="008A4F04" w:rsidRDefault="008C4F87" w:rsidP="008C4F8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Волейбольные мячи</w:t>
            </w:r>
          </w:p>
        </w:tc>
        <w:tc>
          <w:tcPr>
            <w:tcW w:w="4677" w:type="dxa"/>
            <w:gridSpan w:val="4"/>
          </w:tcPr>
          <w:p w:rsidR="008C4F87" w:rsidRDefault="008C4F87" w:rsidP="000B67CE">
            <w:pPr>
              <w:pStyle w:val="c16"/>
              <w:shd w:val="clear" w:color="auto" w:fill="FFFFFF"/>
              <w:spacing w:before="0" w:beforeAutospacing="0" w:after="0" w:afterAutospacing="0"/>
              <w:ind w:firstLine="17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Две команды выстраиваются в затылок друг другу. Выбирают капитанов, которые получают волейбольные мячи. По сигналу каждый капитан поднимает мяч над головой, передает его стоящему позади и дальше, мяч переходит из рук в руки. Когда мяч возвращается к капитану, то он поднимает его над головой. Выигрывает та команда, у которой мяч быстрее вернется к капитану.</w:t>
            </w:r>
          </w:p>
          <w:p w:rsidR="0046269C" w:rsidRPr="008A4F04" w:rsidRDefault="008C4F87" w:rsidP="000B67CE">
            <w:pPr>
              <w:pStyle w:val="c16"/>
              <w:shd w:val="clear" w:color="auto" w:fill="FFFFFF"/>
              <w:spacing w:before="0" w:beforeAutospacing="0" w:after="0" w:afterAutospacing="0"/>
              <w:ind w:firstLine="175"/>
              <w:jc w:val="both"/>
              <w:rPr>
                <w:color w:val="0D0D0D" w:themeColor="text1" w:themeTint="F2"/>
              </w:rPr>
            </w:pPr>
            <w:r>
              <w:rPr>
                <w:rStyle w:val="c0"/>
                <w:color w:val="000000"/>
              </w:rPr>
              <w:t xml:space="preserve">Примечание. Вначале детей строят в общий круг и проводят игру со всеми. </w:t>
            </w:r>
            <w:r>
              <w:rPr>
                <w:rStyle w:val="c0"/>
                <w:color w:val="000000"/>
              </w:rPr>
              <w:lastRenderedPageBreak/>
              <w:t>Когда дети усвоят все движения, их делят на команды и проводят между ними соревнования.</w:t>
            </w:r>
          </w:p>
        </w:tc>
        <w:tc>
          <w:tcPr>
            <w:tcW w:w="1525" w:type="dxa"/>
            <w:gridSpan w:val="2"/>
          </w:tcPr>
          <w:p w:rsidR="0046269C" w:rsidRPr="008A4F04" w:rsidRDefault="008C4F87" w:rsidP="000B67C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Две команды, </w:t>
            </w:r>
            <w:r w:rsidR="000B67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два капитана</w:t>
            </w:r>
          </w:p>
        </w:tc>
      </w:tr>
      <w:tr w:rsidR="0046269C" w:rsidRPr="008A4F04" w:rsidTr="008C4F87">
        <w:tc>
          <w:tcPr>
            <w:tcW w:w="1526" w:type="dxa"/>
          </w:tcPr>
          <w:p w:rsidR="0046269C" w:rsidRPr="008A4F04" w:rsidRDefault="0036491A" w:rsidP="0036491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Третий лишний</w:t>
            </w:r>
          </w:p>
        </w:tc>
        <w:tc>
          <w:tcPr>
            <w:tcW w:w="1843" w:type="dxa"/>
            <w:gridSpan w:val="2"/>
          </w:tcPr>
          <w:p w:rsidR="0046269C" w:rsidRPr="008A4F04" w:rsidRDefault="0036491A" w:rsidP="0036491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4"/>
          </w:tcPr>
          <w:p w:rsidR="0046269C" w:rsidRPr="0036491A" w:rsidRDefault="0036491A" w:rsidP="0036491A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Для игры нужно четное количество детей. Из них выбираются ведущий и “убегающий”. Остальные дети становятся парами. По команде взрослого ведущий начинает догонять “убегающего”. В это время остальные детки перемещаются по площадке по кругу. В любой момент “убегающий” может схватить за руку любого ребенка из пар. В этом случае, второй малыш в паре становится “убегающим”. Если ведущий догнал “убегающего”, то он меняется с ним местами, начинает убегать.</w:t>
            </w:r>
          </w:p>
        </w:tc>
        <w:tc>
          <w:tcPr>
            <w:tcW w:w="1525" w:type="dxa"/>
            <w:gridSpan w:val="2"/>
          </w:tcPr>
          <w:p w:rsidR="0046269C" w:rsidRDefault="0036491A" w:rsidP="000B67C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Ведущий,</w:t>
            </w:r>
          </w:p>
          <w:p w:rsidR="0036491A" w:rsidRPr="008A4F04" w:rsidRDefault="0036491A" w:rsidP="000B67C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убегающий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игроки</w:t>
            </w:r>
          </w:p>
        </w:tc>
      </w:tr>
      <w:tr w:rsidR="005D5409" w:rsidRPr="008A4F04" w:rsidTr="00BD0596">
        <w:tc>
          <w:tcPr>
            <w:tcW w:w="9571" w:type="dxa"/>
            <w:gridSpan w:val="9"/>
          </w:tcPr>
          <w:p w:rsidR="005D5409" w:rsidRPr="008A4F04" w:rsidRDefault="005D5409" w:rsidP="005D540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3 игровая площадка</w:t>
            </w:r>
          </w:p>
          <w:p w:rsidR="005D5409" w:rsidRPr="008A4F04" w:rsidRDefault="005D5409" w:rsidP="005D540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«ДРУЖБА ЗАРОЖДАЕТСЯ В ИГРЕ»</w:t>
            </w:r>
          </w:p>
        </w:tc>
      </w:tr>
      <w:tr w:rsidR="005D5409" w:rsidRPr="008A4F04" w:rsidTr="005B35C4">
        <w:tc>
          <w:tcPr>
            <w:tcW w:w="1526" w:type="dxa"/>
          </w:tcPr>
          <w:p w:rsidR="005D5409" w:rsidRPr="008A4F04" w:rsidRDefault="005D5409" w:rsidP="005D540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Название игры</w:t>
            </w:r>
          </w:p>
        </w:tc>
        <w:tc>
          <w:tcPr>
            <w:tcW w:w="1843" w:type="dxa"/>
            <w:gridSpan w:val="2"/>
          </w:tcPr>
          <w:p w:rsidR="005D5409" w:rsidRPr="008A4F04" w:rsidRDefault="005D5409" w:rsidP="005D540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Оборудование</w:t>
            </w:r>
          </w:p>
        </w:tc>
        <w:tc>
          <w:tcPr>
            <w:tcW w:w="4677" w:type="dxa"/>
            <w:gridSpan w:val="4"/>
          </w:tcPr>
          <w:p w:rsidR="005D5409" w:rsidRPr="008A4F04" w:rsidRDefault="005D5409" w:rsidP="005D540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Ход игры</w:t>
            </w:r>
          </w:p>
        </w:tc>
        <w:tc>
          <w:tcPr>
            <w:tcW w:w="1525" w:type="dxa"/>
            <w:gridSpan w:val="2"/>
          </w:tcPr>
          <w:p w:rsidR="005D5409" w:rsidRPr="008A4F04" w:rsidRDefault="005D5409" w:rsidP="005D540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Игровые мастера</w:t>
            </w:r>
          </w:p>
        </w:tc>
      </w:tr>
      <w:tr w:rsidR="005D5409" w:rsidRPr="008A4F04" w:rsidTr="005B35C4">
        <w:tc>
          <w:tcPr>
            <w:tcW w:w="1526" w:type="dxa"/>
          </w:tcPr>
          <w:p w:rsidR="005D5409" w:rsidRDefault="00563764" w:rsidP="0056376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«Творческая мастерская»</w:t>
            </w:r>
          </w:p>
          <w:p w:rsidR="00563764" w:rsidRPr="008A4F04" w:rsidRDefault="00563764" w:rsidP="0056376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D5409" w:rsidRPr="008A4F04" w:rsidRDefault="00563764" w:rsidP="005B35C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Клей, ватман, мольберт, стол, ножницы, цветная бумага, природный материал, краски</w:t>
            </w:r>
            <w:r w:rsidR="005B35C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вырезки из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газет, журналов. </w:t>
            </w:r>
            <w:proofErr w:type="gramEnd"/>
          </w:p>
        </w:tc>
        <w:tc>
          <w:tcPr>
            <w:tcW w:w="4677" w:type="dxa"/>
            <w:gridSpan w:val="4"/>
          </w:tcPr>
          <w:p w:rsidR="005D5409" w:rsidRPr="008A4F04" w:rsidRDefault="00563764" w:rsidP="0056376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Создание коллажа «Планета Детства»</w:t>
            </w:r>
          </w:p>
        </w:tc>
        <w:tc>
          <w:tcPr>
            <w:tcW w:w="1525" w:type="dxa"/>
            <w:gridSpan w:val="2"/>
          </w:tcPr>
          <w:p w:rsidR="005D5409" w:rsidRPr="008A4F04" w:rsidRDefault="00563764" w:rsidP="005B35C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Дети, педагоги</w:t>
            </w:r>
          </w:p>
        </w:tc>
      </w:tr>
      <w:tr w:rsidR="005D5409" w:rsidRPr="008A4F04" w:rsidTr="005B35C4">
        <w:tc>
          <w:tcPr>
            <w:tcW w:w="1526" w:type="dxa"/>
          </w:tcPr>
          <w:p w:rsidR="005D5409" w:rsidRPr="008A4F04" w:rsidRDefault="00563764" w:rsidP="0056376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Игра – эксперимент «Кораблики»</w:t>
            </w:r>
          </w:p>
        </w:tc>
        <w:tc>
          <w:tcPr>
            <w:tcW w:w="1843" w:type="dxa"/>
            <w:gridSpan w:val="2"/>
          </w:tcPr>
          <w:p w:rsidR="005D5409" w:rsidRPr="008A4F04" w:rsidRDefault="00563764" w:rsidP="005D540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Тазики с водой, бумага, воздушные шарики, шерстяные шарфики</w:t>
            </w:r>
          </w:p>
        </w:tc>
        <w:tc>
          <w:tcPr>
            <w:tcW w:w="4677" w:type="dxa"/>
            <w:gridSpan w:val="4"/>
          </w:tcPr>
          <w:p w:rsidR="005D5409" w:rsidRPr="008A4F04" w:rsidRDefault="005B35C4" w:rsidP="005B35C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Вначале детям предлагается сделать из бумаги кораблики в технике оригами. Далее кораблики опускают в воду, воздушные шарики натирают шерстяным шарфом, дотрагиваются до кораблика, он начинает двигаться – плыть по воде.</w:t>
            </w:r>
          </w:p>
        </w:tc>
        <w:tc>
          <w:tcPr>
            <w:tcW w:w="1525" w:type="dxa"/>
            <w:gridSpan w:val="2"/>
          </w:tcPr>
          <w:p w:rsidR="005D5409" w:rsidRPr="008A4F04" w:rsidRDefault="005B35C4" w:rsidP="005B35C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Дети, педагоги</w:t>
            </w:r>
          </w:p>
        </w:tc>
      </w:tr>
      <w:tr w:rsidR="005D5409" w:rsidRPr="008A4F04" w:rsidTr="005B35C4">
        <w:tc>
          <w:tcPr>
            <w:tcW w:w="1526" w:type="dxa"/>
          </w:tcPr>
          <w:p w:rsidR="005D5409" w:rsidRPr="003E4BF1" w:rsidRDefault="005B35C4" w:rsidP="005B35C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E4BF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«Извержение вулкана»</w:t>
            </w:r>
          </w:p>
        </w:tc>
        <w:tc>
          <w:tcPr>
            <w:tcW w:w="1843" w:type="dxa"/>
            <w:gridSpan w:val="2"/>
          </w:tcPr>
          <w:p w:rsidR="005D5409" w:rsidRPr="003E4BF1" w:rsidRDefault="005B35C4" w:rsidP="005B35C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Сода, красная или оранжевая краска, вода моющее средство, уксус, конус из картона, облепленный пластилином бутылка пластиковая</w:t>
            </w:r>
          </w:p>
        </w:tc>
        <w:tc>
          <w:tcPr>
            <w:tcW w:w="4677" w:type="dxa"/>
            <w:gridSpan w:val="4"/>
          </w:tcPr>
          <w:p w:rsidR="005D5409" w:rsidRPr="003E4BF1" w:rsidRDefault="005B35C4" w:rsidP="00CB7369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 бутылку</w:t>
            </w:r>
            <w:r w:rsidR="00CB7369" w:rsidRPr="003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оденьте конус, </w:t>
            </w:r>
            <w:r w:rsidRPr="003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облеп</w:t>
            </w:r>
            <w:r w:rsidR="00CB7369" w:rsidRPr="003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ленный</w:t>
            </w:r>
            <w:r w:rsidRPr="003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сверху коричневым или любым темным пластилином, имитируя вид горы. Эту конструкцию лучше поставить на большую тарелку или противень, чтобы потом ничего не вылилось. Через горлышко в бутылку, что стоит внутри конуса, засыпьте соду, краску красного цвета, каплю средства для мытья посуды и долейте воду. Размешайте эту смесь внутри емкости, а потом попросите </w:t>
            </w:r>
            <w:r w:rsidR="00CB7369" w:rsidRPr="003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ребенка</w:t>
            </w:r>
            <w:r w:rsidRPr="003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долить туда немного уксуса. Когда бурная химическая реакция начнется, вулкан будет «извергаться» красной «лавой» из пены!</w:t>
            </w:r>
          </w:p>
        </w:tc>
        <w:tc>
          <w:tcPr>
            <w:tcW w:w="1525" w:type="dxa"/>
            <w:gridSpan w:val="2"/>
          </w:tcPr>
          <w:p w:rsidR="005D5409" w:rsidRPr="008A4F04" w:rsidRDefault="00CB7369" w:rsidP="00CB736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Дети, педагоги</w:t>
            </w:r>
          </w:p>
        </w:tc>
      </w:tr>
      <w:tr w:rsidR="003E4BF1" w:rsidRPr="008A4F04" w:rsidTr="005B35C4">
        <w:tc>
          <w:tcPr>
            <w:tcW w:w="1526" w:type="dxa"/>
          </w:tcPr>
          <w:p w:rsidR="003E4BF1" w:rsidRPr="003E4BF1" w:rsidRDefault="003E4BF1" w:rsidP="003E4B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BF1">
              <w:rPr>
                <w:rFonts w:ascii="Times New Roman" w:eastAsia="Calibri" w:hAnsi="Times New Roman" w:cs="Times New Roman"/>
                <w:sz w:val="24"/>
                <w:szCs w:val="24"/>
              </w:rPr>
              <w:t>Песня - игра</w:t>
            </w:r>
          </w:p>
          <w:p w:rsidR="003E4BF1" w:rsidRPr="003E4BF1" w:rsidRDefault="003E4BF1" w:rsidP="003E4B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B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«Дружат дети всей земли»</w:t>
            </w:r>
          </w:p>
          <w:p w:rsidR="003E4BF1" w:rsidRPr="003E4BF1" w:rsidRDefault="003E4BF1" w:rsidP="005B35C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E4BF1" w:rsidRPr="003E4BF1" w:rsidRDefault="003E4BF1" w:rsidP="003E4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-</w:t>
            </w:r>
          </w:p>
        </w:tc>
        <w:tc>
          <w:tcPr>
            <w:tcW w:w="4677" w:type="dxa"/>
            <w:gridSpan w:val="4"/>
          </w:tcPr>
          <w:p w:rsidR="003E4BF1" w:rsidRPr="003E4BF1" w:rsidRDefault="003E4BF1" w:rsidP="003E4BF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E4B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Дети встают в круг.</w:t>
            </w:r>
          </w:p>
          <w:p w:rsidR="003E4BF1" w:rsidRPr="003E4BF1" w:rsidRDefault="003E4BF1" w:rsidP="003E4B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B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Шире круг, шире круг,</w:t>
            </w:r>
          </w:p>
          <w:p w:rsidR="003E4BF1" w:rsidRPr="003E4BF1" w:rsidRDefault="003E4BF1" w:rsidP="003E4B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BF1">
              <w:rPr>
                <w:rFonts w:ascii="Times New Roman" w:eastAsia="Calibri" w:hAnsi="Times New Roman" w:cs="Times New Roman"/>
                <w:sz w:val="24"/>
                <w:szCs w:val="24"/>
              </w:rPr>
              <w:t>Музыка зовет</w:t>
            </w:r>
          </w:p>
          <w:p w:rsidR="003E4BF1" w:rsidRPr="003E4BF1" w:rsidRDefault="003E4BF1" w:rsidP="003E4B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BF1">
              <w:rPr>
                <w:rFonts w:ascii="Times New Roman" w:eastAsia="Calibri" w:hAnsi="Times New Roman" w:cs="Times New Roman"/>
                <w:sz w:val="24"/>
                <w:szCs w:val="24"/>
              </w:rPr>
              <w:t>Всех друзей, всех подруг</w:t>
            </w:r>
          </w:p>
          <w:p w:rsidR="003E4BF1" w:rsidRPr="003E4BF1" w:rsidRDefault="003E4BF1" w:rsidP="003E4B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BF1">
              <w:rPr>
                <w:rFonts w:ascii="Times New Roman" w:eastAsia="Calibri" w:hAnsi="Times New Roman" w:cs="Times New Roman"/>
                <w:sz w:val="24"/>
                <w:szCs w:val="24"/>
              </w:rPr>
              <w:t>В шумный хоровод. (</w:t>
            </w:r>
            <w:r w:rsidRPr="003E4B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Идут по кругу впра</w:t>
            </w:r>
            <w:r w:rsidRPr="003E4BF1">
              <w:rPr>
                <w:rFonts w:ascii="Times New Roman" w:eastAsia="Calibri" w:hAnsi="Times New Roman" w:cs="Times New Roman"/>
                <w:sz w:val="24"/>
                <w:szCs w:val="24"/>
              </w:rPr>
              <w:t>во.)</w:t>
            </w:r>
          </w:p>
          <w:p w:rsidR="003E4BF1" w:rsidRPr="003E4BF1" w:rsidRDefault="003E4BF1" w:rsidP="003E4B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BF1">
              <w:rPr>
                <w:rFonts w:ascii="Times New Roman" w:eastAsia="Calibri" w:hAnsi="Times New Roman" w:cs="Times New Roman"/>
                <w:sz w:val="24"/>
                <w:szCs w:val="24"/>
              </w:rPr>
              <w:t>Дружат птицы в вышине,</w:t>
            </w:r>
          </w:p>
          <w:p w:rsidR="003E4BF1" w:rsidRPr="003E4BF1" w:rsidRDefault="003E4BF1" w:rsidP="003E4B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BF1">
              <w:rPr>
                <w:rFonts w:ascii="Times New Roman" w:eastAsia="Calibri" w:hAnsi="Times New Roman" w:cs="Times New Roman"/>
                <w:sz w:val="24"/>
                <w:szCs w:val="24"/>
              </w:rPr>
              <w:t>Дружат рыбы в глубине,</w:t>
            </w:r>
          </w:p>
          <w:p w:rsidR="003E4BF1" w:rsidRPr="003E4BF1" w:rsidRDefault="003E4BF1" w:rsidP="003E4BF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E4BF1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3E4B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Останавливаются, поднимают вверх руки, плавно покачивают руками, наклоняются.)</w:t>
            </w:r>
          </w:p>
          <w:p w:rsidR="003E4BF1" w:rsidRPr="003E4BF1" w:rsidRDefault="003E4BF1" w:rsidP="003E4B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BF1">
              <w:rPr>
                <w:rFonts w:ascii="Times New Roman" w:eastAsia="Calibri" w:hAnsi="Times New Roman" w:cs="Times New Roman"/>
                <w:sz w:val="24"/>
                <w:szCs w:val="24"/>
              </w:rPr>
              <w:t>Дружит с небом океан,</w:t>
            </w:r>
          </w:p>
          <w:p w:rsidR="003E4BF1" w:rsidRPr="003E4BF1" w:rsidRDefault="003E4BF1" w:rsidP="003E4B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BF1">
              <w:rPr>
                <w:rFonts w:ascii="Times New Roman" w:eastAsia="Calibri" w:hAnsi="Times New Roman" w:cs="Times New Roman"/>
                <w:sz w:val="24"/>
                <w:szCs w:val="24"/>
              </w:rPr>
              <w:t>Дружат люди разных стран.</w:t>
            </w:r>
          </w:p>
          <w:p w:rsidR="003E4BF1" w:rsidRPr="003E4BF1" w:rsidRDefault="003E4BF1" w:rsidP="003E4BF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E4BF1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3E4B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Кладут руки на плечи друг другу и стоят на месте, покачиваясь в такт музыке.)</w:t>
            </w:r>
          </w:p>
          <w:p w:rsidR="003E4BF1" w:rsidRPr="003E4BF1" w:rsidRDefault="003E4BF1" w:rsidP="003E4B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BF1">
              <w:rPr>
                <w:rFonts w:ascii="Times New Roman" w:eastAsia="Calibri" w:hAnsi="Times New Roman" w:cs="Times New Roman"/>
                <w:sz w:val="24"/>
                <w:szCs w:val="24"/>
              </w:rPr>
              <w:t>Дружат солнце и весна,</w:t>
            </w:r>
          </w:p>
          <w:p w:rsidR="003E4BF1" w:rsidRPr="003E4BF1" w:rsidRDefault="003E4BF1" w:rsidP="003E4B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BF1">
              <w:rPr>
                <w:rFonts w:ascii="Times New Roman" w:eastAsia="Calibri" w:hAnsi="Times New Roman" w:cs="Times New Roman"/>
                <w:sz w:val="24"/>
                <w:szCs w:val="24"/>
              </w:rPr>
              <w:t>Дружат звезды и луна,</w:t>
            </w:r>
          </w:p>
          <w:p w:rsidR="003E4BF1" w:rsidRPr="003E4BF1" w:rsidRDefault="003E4BF1" w:rsidP="003E4B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BF1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3E4B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Берутся за руки, идут влево по кругу.)</w:t>
            </w:r>
          </w:p>
          <w:p w:rsidR="003E4BF1" w:rsidRPr="003E4BF1" w:rsidRDefault="003E4BF1" w:rsidP="003E4B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BF1">
              <w:rPr>
                <w:rFonts w:ascii="Times New Roman" w:eastAsia="Calibri" w:hAnsi="Times New Roman" w:cs="Times New Roman"/>
                <w:sz w:val="24"/>
                <w:szCs w:val="24"/>
              </w:rPr>
              <w:t>Дружат в море корабли,</w:t>
            </w:r>
          </w:p>
          <w:p w:rsidR="003E4BF1" w:rsidRPr="003E4BF1" w:rsidRDefault="003E4BF1" w:rsidP="003E4BF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E4BF1">
              <w:rPr>
                <w:rFonts w:ascii="Times New Roman" w:eastAsia="Calibri" w:hAnsi="Times New Roman" w:cs="Times New Roman"/>
                <w:sz w:val="24"/>
                <w:szCs w:val="24"/>
              </w:rPr>
              <w:t>Дружат дети всей земли.</w:t>
            </w:r>
          </w:p>
          <w:p w:rsidR="003E4BF1" w:rsidRPr="003E4BF1" w:rsidRDefault="003E4BF1" w:rsidP="003E4BF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E4B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(Сходятся к центру; держась за руки, поднимают их вверх.)</w:t>
            </w:r>
          </w:p>
          <w:p w:rsidR="003E4BF1" w:rsidRPr="003E4BF1" w:rsidRDefault="003E4BF1" w:rsidP="003E4B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BF1">
              <w:rPr>
                <w:rFonts w:ascii="Times New Roman" w:eastAsia="Calibri" w:hAnsi="Times New Roman" w:cs="Times New Roman"/>
                <w:sz w:val="24"/>
                <w:szCs w:val="24"/>
              </w:rPr>
              <w:t>Шире круг, шире круг,</w:t>
            </w:r>
          </w:p>
          <w:p w:rsidR="003E4BF1" w:rsidRPr="003E4BF1" w:rsidRDefault="003E4BF1" w:rsidP="003E4B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BF1">
              <w:rPr>
                <w:rFonts w:ascii="Times New Roman" w:eastAsia="Calibri" w:hAnsi="Times New Roman" w:cs="Times New Roman"/>
                <w:sz w:val="24"/>
                <w:szCs w:val="24"/>
              </w:rPr>
              <w:t>Музыка зовет</w:t>
            </w:r>
          </w:p>
          <w:p w:rsidR="003E4BF1" w:rsidRPr="003E4BF1" w:rsidRDefault="003E4BF1" w:rsidP="003E4B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BF1">
              <w:rPr>
                <w:rFonts w:ascii="Times New Roman" w:eastAsia="Calibri" w:hAnsi="Times New Roman" w:cs="Times New Roman"/>
                <w:sz w:val="24"/>
                <w:szCs w:val="24"/>
              </w:rPr>
              <w:t>Всех друзей, всех подруг</w:t>
            </w:r>
          </w:p>
          <w:p w:rsidR="003E4BF1" w:rsidRPr="003E4BF1" w:rsidRDefault="003E4BF1" w:rsidP="003E4B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E4BF1">
              <w:rPr>
                <w:rFonts w:ascii="Times New Roman" w:eastAsia="Calibri" w:hAnsi="Times New Roman" w:cs="Times New Roman"/>
                <w:sz w:val="24"/>
                <w:szCs w:val="24"/>
              </w:rPr>
              <w:t>В шумный хоровод!</w:t>
            </w:r>
          </w:p>
        </w:tc>
        <w:tc>
          <w:tcPr>
            <w:tcW w:w="1525" w:type="dxa"/>
            <w:gridSpan w:val="2"/>
          </w:tcPr>
          <w:p w:rsidR="003E4BF1" w:rsidRDefault="003E4BF1" w:rsidP="00CB736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Дети,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педагоги</w:t>
            </w:r>
          </w:p>
        </w:tc>
      </w:tr>
      <w:tr w:rsidR="005D5409" w:rsidRPr="008A4F04" w:rsidTr="00562DB3">
        <w:tc>
          <w:tcPr>
            <w:tcW w:w="9571" w:type="dxa"/>
            <w:gridSpan w:val="9"/>
          </w:tcPr>
          <w:p w:rsidR="005D5409" w:rsidRPr="008A4F04" w:rsidRDefault="005D5409" w:rsidP="005D540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lastRenderedPageBreak/>
              <w:t>4 игровая площадка</w:t>
            </w:r>
          </w:p>
          <w:p w:rsidR="005D5409" w:rsidRPr="008A4F04" w:rsidRDefault="005D5409" w:rsidP="005D540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«ДВОР – ЛУЧШЕЕ МЕСТО ДЛЯ ИГР»</w:t>
            </w:r>
          </w:p>
        </w:tc>
      </w:tr>
      <w:tr w:rsidR="005D5409" w:rsidRPr="008A4F04" w:rsidTr="008A4F04">
        <w:tc>
          <w:tcPr>
            <w:tcW w:w="1526" w:type="dxa"/>
          </w:tcPr>
          <w:p w:rsidR="005D5409" w:rsidRPr="008A4F04" w:rsidRDefault="005D5409" w:rsidP="005D540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Название игры</w:t>
            </w:r>
          </w:p>
        </w:tc>
        <w:tc>
          <w:tcPr>
            <w:tcW w:w="1843" w:type="dxa"/>
            <w:gridSpan w:val="2"/>
          </w:tcPr>
          <w:p w:rsidR="005D5409" w:rsidRPr="008A4F04" w:rsidRDefault="005D5409" w:rsidP="005D540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Оборудование</w:t>
            </w:r>
          </w:p>
        </w:tc>
        <w:tc>
          <w:tcPr>
            <w:tcW w:w="4819" w:type="dxa"/>
            <w:gridSpan w:val="5"/>
          </w:tcPr>
          <w:p w:rsidR="005D5409" w:rsidRPr="008A4F04" w:rsidRDefault="005D5409" w:rsidP="005D540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Ход игры</w:t>
            </w:r>
          </w:p>
        </w:tc>
        <w:tc>
          <w:tcPr>
            <w:tcW w:w="1383" w:type="dxa"/>
          </w:tcPr>
          <w:p w:rsidR="005D5409" w:rsidRPr="008A4F04" w:rsidRDefault="005D5409" w:rsidP="005D540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Игровые мастера</w:t>
            </w:r>
          </w:p>
        </w:tc>
      </w:tr>
      <w:tr w:rsidR="005D5409" w:rsidRPr="008A4F04" w:rsidTr="008A4F04">
        <w:tc>
          <w:tcPr>
            <w:tcW w:w="1526" w:type="dxa"/>
          </w:tcPr>
          <w:p w:rsidR="005D5409" w:rsidRPr="008A4F04" w:rsidRDefault="008A4F04" w:rsidP="008A4F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A4F0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Штандер</w:t>
            </w:r>
            <w:proofErr w:type="spellEnd"/>
            <w:r w:rsidRPr="008A4F0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-стоп</w:t>
            </w:r>
          </w:p>
        </w:tc>
        <w:tc>
          <w:tcPr>
            <w:tcW w:w="1843" w:type="dxa"/>
            <w:gridSpan w:val="2"/>
          </w:tcPr>
          <w:p w:rsidR="005D5409" w:rsidRPr="008A4F04" w:rsidRDefault="008A4F04" w:rsidP="005D540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Мяч</w:t>
            </w:r>
          </w:p>
        </w:tc>
        <w:tc>
          <w:tcPr>
            <w:tcW w:w="4819" w:type="dxa"/>
            <w:gridSpan w:val="5"/>
          </w:tcPr>
          <w:p w:rsidR="008A4F04" w:rsidRPr="008A4F04" w:rsidRDefault="008A4F04" w:rsidP="008A4F04">
            <w:pPr>
              <w:pStyle w:val="c4"/>
              <w:shd w:val="clear" w:color="auto" w:fill="FFFFFF"/>
              <w:tabs>
                <w:tab w:val="left" w:pos="4003"/>
              </w:tabs>
              <w:spacing w:before="0" w:beforeAutospacing="0" w:after="0" w:afterAutospacing="0"/>
              <w:ind w:right="120" w:firstLine="176"/>
              <w:jc w:val="both"/>
              <w:rPr>
                <w:color w:val="000000"/>
              </w:rPr>
            </w:pPr>
            <w:r w:rsidRPr="008A4F04">
              <w:rPr>
                <w:rStyle w:val="c6"/>
                <w:color w:val="000000"/>
              </w:rPr>
              <w:t>Считалкой выбираем водящего. Он берет мяч в руки и становится в центр круга, который образуют остальные игроки. Водящий подбрасывает мяч и называет имя любого игрока (например, "</w:t>
            </w:r>
            <w:proofErr w:type="spellStart"/>
            <w:r w:rsidRPr="008A4F04">
              <w:rPr>
                <w:rStyle w:val="c6"/>
                <w:color w:val="000000"/>
              </w:rPr>
              <w:t>Штандер</w:t>
            </w:r>
            <w:proofErr w:type="spellEnd"/>
            <w:r w:rsidRPr="008A4F04">
              <w:rPr>
                <w:rStyle w:val="c6"/>
                <w:color w:val="000000"/>
              </w:rPr>
              <w:t>-Паша"; «</w:t>
            </w:r>
            <w:proofErr w:type="spellStart"/>
            <w:r w:rsidRPr="008A4F04">
              <w:rPr>
                <w:rStyle w:val="c6"/>
                <w:color w:val="000000"/>
              </w:rPr>
              <w:t>Штандер</w:t>
            </w:r>
            <w:proofErr w:type="spellEnd"/>
            <w:r w:rsidRPr="008A4F04">
              <w:rPr>
                <w:rStyle w:val="c6"/>
                <w:color w:val="000000"/>
              </w:rPr>
              <w:t>-Вася», еще вариация - "Хали-</w:t>
            </w:r>
            <w:proofErr w:type="spellStart"/>
            <w:r w:rsidRPr="008A4F04">
              <w:rPr>
                <w:rStyle w:val="c6"/>
                <w:color w:val="000000"/>
              </w:rPr>
              <w:t>хало</w:t>
            </w:r>
            <w:proofErr w:type="spellEnd"/>
            <w:r w:rsidRPr="008A4F04">
              <w:rPr>
                <w:rStyle w:val="c6"/>
                <w:color w:val="000000"/>
              </w:rPr>
              <w:t xml:space="preserve"> Паша"). Тот, чье имя назвали, должен поймать мяч, в это время все остальные разбегаются как можно дальше от него. Как только мяч пойман, игрок кричит: </w:t>
            </w:r>
            <w:proofErr w:type="spellStart"/>
            <w:r w:rsidRPr="008A4F04">
              <w:rPr>
                <w:rStyle w:val="c6"/>
                <w:color w:val="000000"/>
              </w:rPr>
              <w:t>Штандер</w:t>
            </w:r>
            <w:proofErr w:type="spellEnd"/>
            <w:r w:rsidRPr="008A4F04">
              <w:rPr>
                <w:rStyle w:val="c6"/>
                <w:color w:val="000000"/>
              </w:rPr>
              <w:t>-стоп! (Хали-</w:t>
            </w:r>
            <w:proofErr w:type="spellStart"/>
            <w:r w:rsidRPr="008A4F04">
              <w:rPr>
                <w:rStyle w:val="c6"/>
                <w:color w:val="000000"/>
              </w:rPr>
              <w:t>Хало</w:t>
            </w:r>
            <w:proofErr w:type="spellEnd"/>
            <w:r w:rsidRPr="008A4F04">
              <w:rPr>
                <w:rStyle w:val="c6"/>
                <w:color w:val="000000"/>
              </w:rPr>
              <w:t xml:space="preserve"> стоп!) </w:t>
            </w:r>
            <w:r w:rsidRPr="008A4F04">
              <w:rPr>
                <w:color w:val="000000"/>
              </w:rPr>
              <w:br/>
            </w:r>
            <w:r w:rsidRPr="008A4F04">
              <w:rPr>
                <w:rStyle w:val="c6"/>
                <w:color w:val="000000"/>
              </w:rPr>
              <w:t>Все замирают на месте.</w:t>
            </w:r>
          </w:p>
          <w:p w:rsidR="008A4F04" w:rsidRPr="008A4F04" w:rsidRDefault="008A4F04" w:rsidP="008A4F04">
            <w:pPr>
              <w:pStyle w:val="c4"/>
              <w:shd w:val="clear" w:color="auto" w:fill="FFFFFF"/>
              <w:tabs>
                <w:tab w:val="left" w:pos="4003"/>
              </w:tabs>
              <w:spacing w:before="0" w:beforeAutospacing="0" w:after="0" w:afterAutospacing="0"/>
              <w:ind w:right="120" w:firstLine="176"/>
              <w:jc w:val="both"/>
              <w:rPr>
                <w:color w:val="000000"/>
              </w:rPr>
            </w:pPr>
            <w:r w:rsidRPr="008A4F04">
              <w:rPr>
                <w:rStyle w:val="c6"/>
                <w:color w:val="000000"/>
              </w:rPr>
              <w:t>Игрок с мячом выбирает любого игрока, до которого ему нужно будет дотронуться мячом.</w:t>
            </w:r>
          </w:p>
          <w:p w:rsidR="008A4F04" w:rsidRPr="008A4F04" w:rsidRDefault="008A4F04" w:rsidP="008A4F04">
            <w:pPr>
              <w:pStyle w:val="c4"/>
              <w:shd w:val="clear" w:color="auto" w:fill="FFFFFF"/>
              <w:tabs>
                <w:tab w:val="left" w:pos="4003"/>
              </w:tabs>
              <w:spacing w:before="0" w:beforeAutospacing="0" w:after="0" w:afterAutospacing="0"/>
              <w:ind w:right="120" w:firstLine="176"/>
              <w:jc w:val="both"/>
              <w:rPr>
                <w:color w:val="000000"/>
              </w:rPr>
            </w:pPr>
            <w:r w:rsidRPr="008A4F04">
              <w:rPr>
                <w:rStyle w:val="c6"/>
                <w:color w:val="000000"/>
              </w:rPr>
              <w:t>Дальше игрок начинает говорить, сколько и каких шагов ему понадобится для того чтобы достать до игрока.</w:t>
            </w:r>
          </w:p>
          <w:p w:rsidR="008A4F04" w:rsidRPr="008A4F04" w:rsidRDefault="008A4F04" w:rsidP="008A4F04">
            <w:pPr>
              <w:pStyle w:val="c4"/>
              <w:shd w:val="clear" w:color="auto" w:fill="FFFFFF"/>
              <w:tabs>
                <w:tab w:val="left" w:pos="4003"/>
              </w:tabs>
              <w:spacing w:before="0" w:beforeAutospacing="0" w:after="0" w:afterAutospacing="0"/>
              <w:ind w:right="120" w:firstLine="176"/>
              <w:jc w:val="both"/>
              <w:rPr>
                <w:color w:val="000000"/>
              </w:rPr>
            </w:pPr>
            <w:r w:rsidRPr="008A4F04">
              <w:rPr>
                <w:rStyle w:val="c6"/>
                <w:color w:val="000000"/>
              </w:rPr>
              <w:t>Шаги:</w:t>
            </w:r>
          </w:p>
          <w:p w:rsidR="008A4F04" w:rsidRPr="008A4F04" w:rsidRDefault="008A4F04" w:rsidP="008A4F04">
            <w:pPr>
              <w:pStyle w:val="c4"/>
              <w:shd w:val="clear" w:color="auto" w:fill="FFFFFF"/>
              <w:tabs>
                <w:tab w:val="left" w:pos="4003"/>
              </w:tabs>
              <w:spacing w:before="0" w:beforeAutospacing="0" w:after="0" w:afterAutospacing="0"/>
              <w:ind w:right="120" w:firstLine="176"/>
              <w:jc w:val="both"/>
              <w:rPr>
                <w:color w:val="000000"/>
              </w:rPr>
            </w:pPr>
            <w:r w:rsidRPr="008A4F04">
              <w:rPr>
                <w:rStyle w:val="c6"/>
                <w:color w:val="000000"/>
              </w:rPr>
              <w:t>- гигантские - шаг на весь размах ноги</w:t>
            </w:r>
          </w:p>
          <w:p w:rsidR="008A4F04" w:rsidRPr="008A4F04" w:rsidRDefault="008A4F04" w:rsidP="008A4F04">
            <w:pPr>
              <w:pStyle w:val="c4"/>
              <w:shd w:val="clear" w:color="auto" w:fill="FFFFFF"/>
              <w:tabs>
                <w:tab w:val="left" w:pos="4003"/>
              </w:tabs>
              <w:spacing w:before="0" w:beforeAutospacing="0" w:after="0" w:afterAutospacing="0"/>
              <w:ind w:right="120" w:firstLine="176"/>
              <w:jc w:val="both"/>
              <w:rPr>
                <w:color w:val="000000"/>
              </w:rPr>
            </w:pPr>
            <w:r w:rsidRPr="008A4F04">
              <w:rPr>
                <w:rStyle w:val="c6"/>
                <w:color w:val="000000"/>
              </w:rPr>
              <w:t>- человеческие - обычные шаги</w:t>
            </w:r>
          </w:p>
          <w:p w:rsidR="008A4F04" w:rsidRPr="008A4F04" w:rsidRDefault="008A4F04" w:rsidP="008A4F04">
            <w:pPr>
              <w:pStyle w:val="c4"/>
              <w:shd w:val="clear" w:color="auto" w:fill="FFFFFF"/>
              <w:tabs>
                <w:tab w:val="left" w:pos="4003"/>
              </w:tabs>
              <w:spacing w:before="0" w:beforeAutospacing="0" w:after="0" w:afterAutospacing="0"/>
              <w:ind w:right="120" w:firstLine="176"/>
              <w:jc w:val="both"/>
              <w:rPr>
                <w:color w:val="000000"/>
              </w:rPr>
            </w:pPr>
            <w:r w:rsidRPr="008A4F04">
              <w:rPr>
                <w:rStyle w:val="c6"/>
                <w:color w:val="000000"/>
              </w:rPr>
              <w:t>- лилипутские - когда пятка одной ноги ставится сразу перед носком другой</w:t>
            </w:r>
          </w:p>
          <w:p w:rsidR="008A4F04" w:rsidRPr="008A4F04" w:rsidRDefault="008A4F04" w:rsidP="008A4F04">
            <w:pPr>
              <w:pStyle w:val="c4"/>
              <w:shd w:val="clear" w:color="auto" w:fill="FFFFFF"/>
              <w:tabs>
                <w:tab w:val="left" w:pos="4003"/>
              </w:tabs>
              <w:spacing w:before="0" w:beforeAutospacing="0" w:after="0" w:afterAutospacing="0"/>
              <w:ind w:right="120" w:firstLine="176"/>
              <w:jc w:val="both"/>
              <w:rPr>
                <w:color w:val="000000"/>
              </w:rPr>
            </w:pPr>
            <w:r w:rsidRPr="008A4F04">
              <w:rPr>
                <w:rStyle w:val="c6"/>
                <w:color w:val="000000"/>
              </w:rPr>
              <w:lastRenderedPageBreak/>
              <w:t>- муравьиные - на носочках делают маленькие шажки (один шажок сразу перед другим)</w:t>
            </w:r>
          </w:p>
          <w:p w:rsidR="008A4F04" w:rsidRPr="008A4F04" w:rsidRDefault="008A4F04" w:rsidP="008A4F04">
            <w:pPr>
              <w:pStyle w:val="c4"/>
              <w:shd w:val="clear" w:color="auto" w:fill="FFFFFF"/>
              <w:tabs>
                <w:tab w:val="left" w:pos="4003"/>
              </w:tabs>
              <w:spacing w:before="0" w:beforeAutospacing="0" w:after="0" w:afterAutospacing="0"/>
              <w:ind w:right="120" w:firstLine="176"/>
              <w:jc w:val="both"/>
              <w:rPr>
                <w:color w:val="000000"/>
              </w:rPr>
            </w:pPr>
            <w:r w:rsidRPr="008A4F04">
              <w:rPr>
                <w:rStyle w:val="c6"/>
                <w:color w:val="000000"/>
              </w:rPr>
              <w:t>- зонтики - кружок вокруг себя на одной ноге</w:t>
            </w:r>
          </w:p>
          <w:p w:rsidR="008A4F04" w:rsidRPr="008A4F04" w:rsidRDefault="008A4F04" w:rsidP="008A4F04">
            <w:pPr>
              <w:pStyle w:val="c4"/>
              <w:shd w:val="clear" w:color="auto" w:fill="FFFFFF"/>
              <w:tabs>
                <w:tab w:val="left" w:pos="4003"/>
              </w:tabs>
              <w:spacing w:before="0" w:beforeAutospacing="0" w:after="0" w:afterAutospacing="0"/>
              <w:ind w:right="120" w:firstLine="176"/>
              <w:jc w:val="both"/>
              <w:rPr>
                <w:color w:val="000000"/>
              </w:rPr>
            </w:pPr>
            <w:r w:rsidRPr="008A4F04">
              <w:rPr>
                <w:rStyle w:val="c6"/>
                <w:color w:val="000000"/>
              </w:rPr>
              <w:t>- утиные - шаги вприсядку</w:t>
            </w:r>
          </w:p>
          <w:p w:rsidR="008A4F04" w:rsidRPr="008A4F04" w:rsidRDefault="008A4F04" w:rsidP="008A4F04">
            <w:pPr>
              <w:pStyle w:val="c4"/>
              <w:shd w:val="clear" w:color="auto" w:fill="FFFFFF"/>
              <w:tabs>
                <w:tab w:val="left" w:pos="4003"/>
              </w:tabs>
              <w:spacing w:before="0" w:beforeAutospacing="0" w:after="0" w:afterAutospacing="0"/>
              <w:ind w:right="120" w:firstLine="176"/>
              <w:jc w:val="both"/>
              <w:rPr>
                <w:color w:val="000000"/>
              </w:rPr>
            </w:pPr>
            <w:r w:rsidRPr="008A4F04">
              <w:rPr>
                <w:rStyle w:val="c6"/>
                <w:color w:val="000000"/>
              </w:rPr>
              <w:t>- лягушка - прыжок</w:t>
            </w:r>
          </w:p>
          <w:p w:rsidR="008A4F04" w:rsidRPr="008A4F04" w:rsidRDefault="008A4F04" w:rsidP="008A4F04">
            <w:pPr>
              <w:pStyle w:val="c4"/>
              <w:shd w:val="clear" w:color="auto" w:fill="FFFFFF"/>
              <w:tabs>
                <w:tab w:val="left" w:pos="4003"/>
              </w:tabs>
              <w:spacing w:before="0" w:beforeAutospacing="0" w:after="0" w:afterAutospacing="0"/>
              <w:ind w:right="120" w:firstLine="176"/>
              <w:jc w:val="both"/>
              <w:rPr>
                <w:color w:val="000000"/>
              </w:rPr>
            </w:pPr>
            <w:r w:rsidRPr="008A4F04">
              <w:rPr>
                <w:rStyle w:val="c6"/>
                <w:color w:val="000000"/>
              </w:rPr>
              <w:t xml:space="preserve">- </w:t>
            </w:r>
            <w:proofErr w:type="gramStart"/>
            <w:r w:rsidRPr="008A4F04">
              <w:rPr>
                <w:rStyle w:val="c6"/>
                <w:color w:val="000000"/>
              </w:rPr>
              <w:t>верблюжьи</w:t>
            </w:r>
            <w:proofErr w:type="gramEnd"/>
            <w:r w:rsidRPr="008A4F04">
              <w:rPr>
                <w:rStyle w:val="c6"/>
                <w:color w:val="000000"/>
              </w:rPr>
              <w:t> - нужно было шагать туда, куда доплюнул </w:t>
            </w:r>
          </w:p>
          <w:p w:rsidR="005D5409" w:rsidRPr="008A4F04" w:rsidRDefault="008A4F04" w:rsidP="008A4F04">
            <w:pPr>
              <w:pStyle w:val="c16"/>
              <w:shd w:val="clear" w:color="auto" w:fill="FFFFFF"/>
              <w:tabs>
                <w:tab w:val="left" w:pos="4003"/>
              </w:tabs>
              <w:spacing w:before="0" w:beforeAutospacing="0" w:after="0" w:afterAutospacing="0"/>
              <w:ind w:firstLine="176"/>
              <w:jc w:val="both"/>
              <w:rPr>
                <w:color w:val="0D0D0D" w:themeColor="text1" w:themeTint="F2"/>
              </w:rPr>
            </w:pPr>
            <w:r w:rsidRPr="008A4F04">
              <w:rPr>
                <w:rStyle w:val="c6"/>
                <w:color w:val="000000"/>
              </w:rPr>
              <w:t>Лучше назвать кучу "развлекательных" шажков, чтоб было веселее. Например: "До Кати 7 гигантских, три зонтика, два лилипутских..." После того, как названы все шаги, игрок с мячом выполняет их и должен кинуть мяч в сторону загаданного игрока. Если игрок мяч поймал или увернулся, водящий снова подкидывает мяч вверх и все повторяется сначала. Если попал, то игрок становится водящим.</w:t>
            </w:r>
          </w:p>
        </w:tc>
        <w:tc>
          <w:tcPr>
            <w:tcW w:w="1383" w:type="dxa"/>
          </w:tcPr>
          <w:p w:rsidR="005D5409" w:rsidRDefault="008A4F04" w:rsidP="008A4F0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Водящий</w:t>
            </w:r>
          </w:p>
          <w:p w:rsidR="008A4F04" w:rsidRPr="008A4F04" w:rsidRDefault="008A4F04" w:rsidP="008A4F0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дети</w:t>
            </w:r>
          </w:p>
        </w:tc>
      </w:tr>
      <w:tr w:rsidR="005D5409" w:rsidRPr="008A4F04" w:rsidTr="008A4F04">
        <w:tc>
          <w:tcPr>
            <w:tcW w:w="1526" w:type="dxa"/>
          </w:tcPr>
          <w:p w:rsidR="005D5409" w:rsidRPr="008A4F04" w:rsidRDefault="002C6896" w:rsidP="005D540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Цвета - перебегала</w:t>
            </w:r>
          </w:p>
        </w:tc>
        <w:tc>
          <w:tcPr>
            <w:tcW w:w="1843" w:type="dxa"/>
            <w:gridSpan w:val="2"/>
          </w:tcPr>
          <w:p w:rsidR="005D5409" w:rsidRPr="008A4F04" w:rsidRDefault="002C6896" w:rsidP="005D540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Мел (для определения границ)</w:t>
            </w:r>
          </w:p>
        </w:tc>
        <w:tc>
          <w:tcPr>
            <w:tcW w:w="4819" w:type="dxa"/>
            <w:gridSpan w:val="5"/>
          </w:tcPr>
          <w:p w:rsidR="002C6896" w:rsidRPr="002C6896" w:rsidRDefault="002C6896" w:rsidP="002C6896">
            <w:pPr>
              <w:pStyle w:val="article-renderblock"/>
              <w:shd w:val="clear" w:color="auto" w:fill="FFFFFF"/>
              <w:spacing w:before="0" w:beforeAutospacing="0" w:after="0" w:afterAutospacing="0"/>
              <w:ind w:firstLine="176"/>
              <w:jc w:val="both"/>
              <w:rPr>
                <w:color w:val="000000"/>
              </w:rPr>
            </w:pPr>
            <w:r w:rsidRPr="002C6896">
              <w:rPr>
                <w:color w:val="000000"/>
              </w:rPr>
              <w:t>Участники (от четырех человек) выбирают одного водящего. Он встает в центре площадки, спиной к остальным, и называет любой цвет. Игроки ищут, есть ли этот цвет на них (в предметах одежды, обуви, заколках, игрушках, чаще всего «считается» даже цвет глаз и волос). Если цвет успешно найден, нужно, держась за вещь, на которой обнаружили нужный цвет, перейти на другую сторону.</w:t>
            </w:r>
          </w:p>
          <w:p w:rsidR="002C6896" w:rsidRPr="002C6896" w:rsidRDefault="002C6896" w:rsidP="002C6896">
            <w:pPr>
              <w:pStyle w:val="article-renderblock"/>
              <w:shd w:val="clear" w:color="auto" w:fill="FFFFFF"/>
              <w:spacing w:before="0" w:beforeAutospacing="0" w:after="0" w:afterAutospacing="0"/>
              <w:ind w:firstLine="176"/>
              <w:jc w:val="both"/>
              <w:rPr>
                <w:color w:val="000000"/>
              </w:rPr>
            </w:pPr>
            <w:r w:rsidRPr="002C6896">
              <w:rPr>
                <w:color w:val="000000"/>
              </w:rPr>
              <w:t xml:space="preserve">Если же вы тщательно осмотрели себя и убедились, что нужного цвета на вас нет, усыпите бдительность водящего и перебегайте. Тот, в свою очередь, должен успеть перехватить и осалить </w:t>
            </w:r>
            <w:proofErr w:type="gramStart"/>
            <w:r w:rsidRPr="002C6896">
              <w:rPr>
                <w:color w:val="000000"/>
              </w:rPr>
              <w:t>перебегающего</w:t>
            </w:r>
            <w:proofErr w:type="gramEnd"/>
            <w:r w:rsidRPr="002C6896">
              <w:rPr>
                <w:color w:val="000000"/>
              </w:rPr>
              <w:t>. В случае успеха горе-перебежчик становится водящим.</w:t>
            </w:r>
          </w:p>
          <w:p w:rsidR="005D5409" w:rsidRPr="008A4F04" w:rsidRDefault="002C6896" w:rsidP="002C6896">
            <w:pPr>
              <w:pStyle w:val="article-renderblock"/>
              <w:shd w:val="clear" w:color="auto" w:fill="FFFFFF"/>
              <w:spacing w:before="0" w:beforeAutospacing="0" w:after="0" w:afterAutospacing="0"/>
              <w:ind w:firstLine="176"/>
              <w:jc w:val="both"/>
              <w:rPr>
                <w:color w:val="0D0D0D" w:themeColor="text1" w:themeTint="F2"/>
              </w:rPr>
            </w:pPr>
            <w:r w:rsidRPr="002C6896">
              <w:rPr>
                <w:color w:val="000000"/>
              </w:rPr>
              <w:t>У этой игры, как и у других, существуют свои хитрости. Например, участники могут помогать друг другу. Так, если у одного есть несколько вещей подходящего цвета, одну он может использовать сам, а взяться за вторую позволит товарищу.</w:t>
            </w:r>
          </w:p>
        </w:tc>
        <w:tc>
          <w:tcPr>
            <w:tcW w:w="1383" w:type="dxa"/>
          </w:tcPr>
          <w:p w:rsidR="002C6896" w:rsidRDefault="002C6896" w:rsidP="002C689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Водящий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</w:p>
          <w:p w:rsidR="005D5409" w:rsidRPr="008A4F04" w:rsidRDefault="002C6896" w:rsidP="002C689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дети</w:t>
            </w:r>
          </w:p>
        </w:tc>
      </w:tr>
      <w:tr w:rsidR="005D5409" w:rsidRPr="008A4F04" w:rsidTr="008A4F04">
        <w:tc>
          <w:tcPr>
            <w:tcW w:w="1526" w:type="dxa"/>
          </w:tcPr>
          <w:p w:rsidR="005D5409" w:rsidRPr="008A4F04" w:rsidRDefault="002C6896" w:rsidP="005D540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Колечко - колечко</w:t>
            </w:r>
          </w:p>
        </w:tc>
        <w:tc>
          <w:tcPr>
            <w:tcW w:w="1843" w:type="dxa"/>
            <w:gridSpan w:val="2"/>
          </w:tcPr>
          <w:p w:rsidR="005D5409" w:rsidRPr="008A4F04" w:rsidRDefault="002C6896" w:rsidP="005D540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Колечко (любой мелкий предмет)</w:t>
            </w:r>
          </w:p>
        </w:tc>
        <w:tc>
          <w:tcPr>
            <w:tcW w:w="4819" w:type="dxa"/>
            <w:gridSpan w:val="5"/>
          </w:tcPr>
          <w:p w:rsidR="002C6896" w:rsidRPr="002C6896" w:rsidRDefault="002C6896" w:rsidP="002C6896">
            <w:pPr>
              <w:pStyle w:val="article-renderblock"/>
              <w:shd w:val="clear" w:color="auto" w:fill="FFFFFF"/>
              <w:spacing w:before="0" w:beforeAutospacing="0" w:after="0" w:afterAutospacing="0"/>
              <w:ind w:firstLine="175"/>
              <w:jc w:val="both"/>
              <w:rPr>
                <w:color w:val="000000"/>
              </w:rPr>
            </w:pPr>
            <w:r w:rsidRPr="002C6896">
              <w:rPr>
                <w:color w:val="000000"/>
              </w:rPr>
              <w:t>Игроки садятся в один ряд и складывают ладони «лодочкой». Тем временем, водящий по очереди подходит к каждому участнику, приговаривая « Я ношу, ношу колечко и кому-то подарю», и делает вид, что собирается передать колечко. Задача водящего, отдать предмет так, чтобы другие участники не поняли, кто именно стал его обладателем.</w:t>
            </w:r>
          </w:p>
          <w:p w:rsidR="002C6896" w:rsidRPr="002C6896" w:rsidRDefault="002C6896" w:rsidP="002C6896">
            <w:pPr>
              <w:pStyle w:val="article-renderblock"/>
              <w:shd w:val="clear" w:color="auto" w:fill="FFFFFF"/>
              <w:spacing w:before="0" w:beforeAutospacing="0" w:after="0" w:afterAutospacing="0"/>
              <w:ind w:firstLine="175"/>
              <w:jc w:val="both"/>
              <w:rPr>
                <w:color w:val="000000"/>
              </w:rPr>
            </w:pPr>
            <w:r w:rsidRPr="002C6896">
              <w:rPr>
                <w:color w:val="000000"/>
              </w:rPr>
              <w:t xml:space="preserve">В свою очередь, игрок, который получил </w:t>
            </w:r>
            <w:r w:rsidRPr="002C6896">
              <w:rPr>
                <w:color w:val="000000"/>
              </w:rPr>
              <w:lastRenderedPageBreak/>
              <w:t>колечко, должен сделать вид, что ничего не произошло.</w:t>
            </w:r>
          </w:p>
          <w:p w:rsidR="002C6896" w:rsidRPr="002C6896" w:rsidRDefault="002C6896" w:rsidP="002C6896">
            <w:pPr>
              <w:pStyle w:val="article-renderblock"/>
              <w:shd w:val="clear" w:color="auto" w:fill="FFFFFF"/>
              <w:spacing w:before="0" w:beforeAutospacing="0" w:after="0" w:afterAutospacing="0"/>
              <w:ind w:firstLine="175"/>
              <w:jc w:val="both"/>
              <w:rPr>
                <w:color w:val="000000"/>
              </w:rPr>
            </w:pPr>
            <w:r w:rsidRPr="002C6896">
              <w:rPr>
                <w:color w:val="000000"/>
              </w:rPr>
              <w:t>Когда водящий подошел к каждому из игроков, он отходит на несколько шагов со словами «Колечко-колечко, выйди на крылечко».</w:t>
            </w:r>
          </w:p>
          <w:p w:rsidR="005D5409" w:rsidRPr="008A4F04" w:rsidRDefault="002C6896" w:rsidP="002C6896">
            <w:pPr>
              <w:pStyle w:val="article-renderblock"/>
              <w:shd w:val="clear" w:color="auto" w:fill="FFFFFF"/>
              <w:spacing w:before="0" w:beforeAutospacing="0" w:after="0" w:afterAutospacing="0"/>
              <w:ind w:firstLine="175"/>
              <w:jc w:val="both"/>
              <w:rPr>
                <w:color w:val="0D0D0D" w:themeColor="text1" w:themeTint="F2"/>
              </w:rPr>
            </w:pPr>
            <w:r w:rsidRPr="002C6896">
              <w:rPr>
                <w:color w:val="000000"/>
              </w:rPr>
              <w:t>В этот момент игрок, получивший кольцо, должен очень быстро подбежать к водящему, а остальным нужно удержать его. Если миссия человека с кольцом выполнена, он становится водящим.</w:t>
            </w:r>
          </w:p>
        </w:tc>
        <w:tc>
          <w:tcPr>
            <w:tcW w:w="1383" w:type="dxa"/>
          </w:tcPr>
          <w:p w:rsidR="005D5409" w:rsidRPr="008A4F04" w:rsidRDefault="002C6896" w:rsidP="005D540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Водящий, игроки</w:t>
            </w:r>
          </w:p>
        </w:tc>
      </w:tr>
      <w:tr w:rsidR="00C63BD8" w:rsidRPr="008A4F04" w:rsidTr="00465201">
        <w:tc>
          <w:tcPr>
            <w:tcW w:w="1668" w:type="dxa"/>
            <w:gridSpan w:val="2"/>
            <w:vMerge w:val="restart"/>
          </w:tcPr>
          <w:p w:rsidR="00C63BD8" w:rsidRPr="008A4F04" w:rsidRDefault="00C63BD8" w:rsidP="005D540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11.45.-12.00</w:t>
            </w:r>
          </w:p>
        </w:tc>
        <w:tc>
          <w:tcPr>
            <w:tcW w:w="7903" w:type="dxa"/>
            <w:gridSpan w:val="7"/>
          </w:tcPr>
          <w:p w:rsidR="00C63BD8" w:rsidRPr="008A4F04" w:rsidRDefault="00C63BD8" w:rsidP="005D54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Закрытие фестиваля детской игры «4Д: дети, движение, дружба, двор»</w:t>
            </w:r>
          </w:p>
        </w:tc>
      </w:tr>
      <w:tr w:rsidR="00C63BD8" w:rsidRPr="008A4F04" w:rsidTr="0058708E">
        <w:tc>
          <w:tcPr>
            <w:tcW w:w="1668" w:type="dxa"/>
            <w:gridSpan w:val="2"/>
            <w:vMerge/>
          </w:tcPr>
          <w:p w:rsidR="00C63BD8" w:rsidRPr="008A4F04" w:rsidRDefault="00C63BD8" w:rsidP="005D540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C63BD8" w:rsidRPr="008A4F04" w:rsidRDefault="00C63BD8" w:rsidP="005D540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Заключительное фестивальное приветствие</w:t>
            </w:r>
          </w:p>
        </w:tc>
        <w:tc>
          <w:tcPr>
            <w:tcW w:w="1985" w:type="dxa"/>
          </w:tcPr>
          <w:p w:rsidR="00C63BD8" w:rsidRPr="008A4F04" w:rsidRDefault="00C63BD8" w:rsidP="005D540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Призы, медали, музыкальный центр</w:t>
            </w:r>
            <w:r w:rsidR="00373BA6" w:rsidRPr="008A4F0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  <w:r w:rsidR="00373BA6" w:rsidRPr="008A4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3BA6" w:rsidRPr="008A4F04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="00373BA6" w:rsidRPr="008A4F04">
              <w:rPr>
                <w:rFonts w:ascii="Times New Roman" w:hAnsi="Times New Roman" w:cs="Times New Roman"/>
                <w:sz w:val="24"/>
                <w:szCs w:val="24"/>
              </w:rPr>
              <w:t>, разноцветные лепестки</w:t>
            </w:r>
          </w:p>
        </w:tc>
        <w:tc>
          <w:tcPr>
            <w:tcW w:w="1842" w:type="dxa"/>
          </w:tcPr>
          <w:p w:rsidR="00C63BD8" w:rsidRPr="008A4F04" w:rsidRDefault="00C63BD8" w:rsidP="005D540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Награждение участников, творческий номер, </w:t>
            </w:r>
            <w:proofErr w:type="spellStart"/>
            <w:r w:rsidRPr="008A4F0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2092" w:type="dxa"/>
            <w:gridSpan w:val="3"/>
          </w:tcPr>
          <w:p w:rsidR="00C63BD8" w:rsidRPr="008A4F04" w:rsidRDefault="00C63BD8" w:rsidP="005D540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Ведущий</w:t>
            </w:r>
          </w:p>
          <w:p w:rsidR="00C63BD8" w:rsidRPr="008A4F04" w:rsidRDefault="00C63BD8" w:rsidP="005D540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Музыкальный руководитель</w:t>
            </w:r>
          </w:p>
        </w:tc>
      </w:tr>
      <w:tr w:rsidR="00C63BD8" w:rsidRPr="008A4F04" w:rsidTr="009B527B">
        <w:tc>
          <w:tcPr>
            <w:tcW w:w="1668" w:type="dxa"/>
            <w:gridSpan w:val="2"/>
            <w:vMerge/>
          </w:tcPr>
          <w:p w:rsidR="00C63BD8" w:rsidRPr="008A4F04" w:rsidRDefault="00C63BD8" w:rsidP="005D540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903" w:type="dxa"/>
            <w:gridSpan w:val="7"/>
          </w:tcPr>
          <w:p w:rsidR="00373BA6" w:rsidRPr="008A4F04" w:rsidRDefault="00373BA6" w:rsidP="005D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1">
              <w:rPr>
                <w:rFonts w:ascii="Times New Roman" w:hAnsi="Times New Roman" w:cs="Times New Roman"/>
                <w:b/>
                <w:sz w:val="24"/>
                <w:szCs w:val="24"/>
              </w:rPr>
              <w:t>ВЕД.</w:t>
            </w:r>
            <w:r w:rsidRPr="008A4F04">
              <w:rPr>
                <w:rFonts w:ascii="Times New Roman" w:hAnsi="Times New Roman" w:cs="Times New Roman"/>
                <w:sz w:val="24"/>
                <w:szCs w:val="24"/>
              </w:rPr>
              <w:t xml:space="preserve">  Ребята, совсем забыла! У меня в корзинке для вас конверт. А что же там лежит? Разноцветные лепестки, чтобы они сложились в цветок вам нужно назвать правила дружбы. Ребята, а вы знаете какие правила нужно соблюдать, чтобы быть дружными? (дети называют правила и выкладывают на </w:t>
            </w:r>
            <w:proofErr w:type="spellStart"/>
            <w:r w:rsidRPr="008A4F04"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 w:rsidRPr="008A4F04">
              <w:rPr>
                <w:rFonts w:ascii="Times New Roman" w:hAnsi="Times New Roman" w:cs="Times New Roman"/>
                <w:sz w:val="24"/>
                <w:szCs w:val="24"/>
              </w:rPr>
              <w:t xml:space="preserve"> цветок)</w:t>
            </w:r>
          </w:p>
          <w:p w:rsidR="00373BA6" w:rsidRPr="008A4F04" w:rsidRDefault="00373BA6" w:rsidP="005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sz w:val="24"/>
                <w:szCs w:val="24"/>
              </w:rPr>
              <w:t>• Не ссориться</w:t>
            </w:r>
          </w:p>
          <w:p w:rsidR="00373BA6" w:rsidRPr="008A4F04" w:rsidRDefault="00373BA6" w:rsidP="005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sz w:val="24"/>
                <w:szCs w:val="24"/>
              </w:rPr>
              <w:t>• Уступать</w:t>
            </w:r>
          </w:p>
          <w:p w:rsidR="00373BA6" w:rsidRPr="008A4F04" w:rsidRDefault="00373BA6" w:rsidP="005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sz w:val="24"/>
                <w:szCs w:val="24"/>
              </w:rPr>
              <w:t>• Не бояться просить прощения, если обидел друга</w:t>
            </w:r>
          </w:p>
          <w:p w:rsidR="00373BA6" w:rsidRPr="008A4F04" w:rsidRDefault="00373BA6" w:rsidP="005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sz w:val="24"/>
                <w:szCs w:val="24"/>
              </w:rPr>
              <w:t>• Быть вежливым</w:t>
            </w:r>
          </w:p>
          <w:p w:rsidR="00373BA6" w:rsidRPr="008A4F04" w:rsidRDefault="00373BA6" w:rsidP="005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sz w:val="24"/>
                <w:szCs w:val="24"/>
              </w:rPr>
              <w:t>• Не злиться</w:t>
            </w:r>
          </w:p>
          <w:p w:rsidR="00373BA6" w:rsidRPr="008A4F04" w:rsidRDefault="00373BA6" w:rsidP="005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sz w:val="24"/>
                <w:szCs w:val="24"/>
              </w:rPr>
              <w:t>• Не жадничать</w:t>
            </w:r>
          </w:p>
          <w:p w:rsidR="00373BA6" w:rsidRPr="008A4F04" w:rsidRDefault="00373BA6" w:rsidP="005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sz w:val="24"/>
                <w:szCs w:val="24"/>
              </w:rPr>
              <w:t>• Помогать другу</w:t>
            </w:r>
          </w:p>
          <w:p w:rsidR="00373BA6" w:rsidRPr="008A4F04" w:rsidRDefault="00373BA6" w:rsidP="005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sz w:val="24"/>
                <w:szCs w:val="24"/>
              </w:rPr>
              <w:t>• Быть честным</w:t>
            </w:r>
          </w:p>
          <w:p w:rsidR="00373BA6" w:rsidRPr="008A4F04" w:rsidRDefault="00373BA6" w:rsidP="005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BF1">
              <w:rPr>
                <w:rFonts w:ascii="Times New Roman" w:hAnsi="Times New Roman" w:cs="Times New Roman"/>
                <w:b/>
                <w:sz w:val="24"/>
                <w:szCs w:val="24"/>
              </w:rPr>
              <w:t>ВЕД.</w:t>
            </w:r>
            <w:r w:rsidRPr="008A4F04">
              <w:rPr>
                <w:rFonts w:ascii="Times New Roman" w:hAnsi="Times New Roman" w:cs="Times New Roman"/>
                <w:sz w:val="24"/>
                <w:szCs w:val="24"/>
              </w:rPr>
              <w:t xml:space="preserve"> Так давайте дружить, не ссориться, всегда помогать друг другу и тогда у нас будет много друзей.</w:t>
            </w:r>
          </w:p>
          <w:p w:rsidR="00373BA6" w:rsidRPr="008A4F04" w:rsidRDefault="00373BA6" w:rsidP="005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sz w:val="24"/>
                <w:szCs w:val="24"/>
              </w:rPr>
              <w:t>День солнечный, когда рядом друзья,</w:t>
            </w:r>
          </w:p>
          <w:p w:rsidR="00373BA6" w:rsidRPr="008A4F04" w:rsidRDefault="00373BA6" w:rsidP="005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sz w:val="24"/>
                <w:szCs w:val="24"/>
              </w:rPr>
              <w:t>Жизнь красива с танцами, песнями.</w:t>
            </w:r>
          </w:p>
          <w:p w:rsidR="00373BA6" w:rsidRPr="008A4F04" w:rsidRDefault="00373BA6" w:rsidP="005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sz w:val="24"/>
                <w:szCs w:val="24"/>
              </w:rPr>
              <w:t>С близкими друзьями всегда!</w:t>
            </w:r>
          </w:p>
          <w:p w:rsidR="00373BA6" w:rsidRPr="008A4F04" w:rsidRDefault="00373BA6" w:rsidP="005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sz w:val="24"/>
                <w:szCs w:val="24"/>
              </w:rPr>
              <w:t>ВЕД.  В заключение нашего праздника танец «Дружба – это не работа»!</w:t>
            </w:r>
          </w:p>
          <w:p w:rsidR="00373BA6" w:rsidRPr="008A4F04" w:rsidRDefault="00373BA6" w:rsidP="005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b/>
                <w:sz w:val="24"/>
                <w:szCs w:val="24"/>
              </w:rPr>
              <w:t>Танец «</w:t>
            </w:r>
            <w:proofErr w:type="spellStart"/>
            <w:r w:rsidRPr="008A4F04">
              <w:rPr>
                <w:rFonts w:ascii="Times New Roman" w:hAnsi="Times New Roman" w:cs="Times New Roman"/>
                <w:b/>
                <w:sz w:val="24"/>
                <w:szCs w:val="24"/>
              </w:rPr>
              <w:t>Барбарики</w:t>
            </w:r>
            <w:proofErr w:type="spellEnd"/>
            <w:r w:rsidRPr="008A4F0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73BA6" w:rsidRPr="008A4F04" w:rsidRDefault="00373BA6" w:rsidP="005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BF1">
              <w:rPr>
                <w:rFonts w:ascii="Times New Roman" w:hAnsi="Times New Roman" w:cs="Times New Roman"/>
                <w:b/>
                <w:sz w:val="24"/>
                <w:szCs w:val="24"/>
              </w:rPr>
              <w:t>ВЕД.</w:t>
            </w:r>
            <w:r w:rsidRPr="008A4F04">
              <w:rPr>
                <w:rFonts w:ascii="Times New Roman" w:hAnsi="Times New Roman" w:cs="Times New Roman"/>
                <w:sz w:val="24"/>
                <w:szCs w:val="24"/>
              </w:rPr>
              <w:t xml:space="preserve"> Как я рада, что ребята в детском садике дружны,</w:t>
            </w:r>
          </w:p>
          <w:p w:rsidR="00373BA6" w:rsidRPr="008A4F04" w:rsidRDefault="00373BA6" w:rsidP="005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sz w:val="24"/>
                <w:szCs w:val="24"/>
              </w:rPr>
              <w:t>Ведь когда ребята дружат, это счастье для страны.</w:t>
            </w:r>
          </w:p>
          <w:p w:rsidR="00373BA6" w:rsidRPr="008A4F04" w:rsidRDefault="00373BA6" w:rsidP="005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sz w:val="24"/>
                <w:szCs w:val="24"/>
              </w:rPr>
              <w:t>А чтобы праздник весело нам завершить,</w:t>
            </w:r>
          </w:p>
          <w:p w:rsidR="00373BA6" w:rsidRPr="008A4F04" w:rsidRDefault="00373BA6" w:rsidP="005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sz w:val="24"/>
                <w:szCs w:val="24"/>
              </w:rPr>
              <w:t>Хочу ребят я сладостями угостить!</w:t>
            </w:r>
          </w:p>
          <w:p w:rsidR="00373BA6" w:rsidRPr="008A4F04" w:rsidRDefault="00373BA6" w:rsidP="005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sz w:val="24"/>
                <w:szCs w:val="24"/>
              </w:rPr>
              <w:t>А корзинка не пустая, что-то в ней лежит.</w:t>
            </w:r>
          </w:p>
          <w:p w:rsidR="00373BA6" w:rsidRPr="008A4F04" w:rsidRDefault="00373BA6" w:rsidP="005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F04">
              <w:rPr>
                <w:rFonts w:ascii="Times New Roman" w:hAnsi="Times New Roman" w:cs="Times New Roman"/>
                <w:sz w:val="24"/>
                <w:szCs w:val="24"/>
              </w:rPr>
              <w:t>А в корзинке, детки, спрятались конфетки.</w:t>
            </w:r>
          </w:p>
          <w:p w:rsidR="00C63BD8" w:rsidRPr="008A4F04" w:rsidRDefault="00C63BD8" w:rsidP="005D540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D3002B" w:rsidRPr="00D3002B" w:rsidRDefault="00D3002B" w:rsidP="005D5409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sectPr w:rsidR="00D3002B" w:rsidRPr="00D3002B" w:rsidSect="004B4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1868"/>
    <w:multiLevelType w:val="hybridMultilevel"/>
    <w:tmpl w:val="E408B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2B"/>
    <w:rsid w:val="000B67CE"/>
    <w:rsid w:val="00252F01"/>
    <w:rsid w:val="002C6896"/>
    <w:rsid w:val="003173BA"/>
    <w:rsid w:val="0036491A"/>
    <w:rsid w:val="00373BA6"/>
    <w:rsid w:val="003E4BF1"/>
    <w:rsid w:val="003E6C92"/>
    <w:rsid w:val="004122ED"/>
    <w:rsid w:val="0046269C"/>
    <w:rsid w:val="004B4F85"/>
    <w:rsid w:val="00563764"/>
    <w:rsid w:val="0058708E"/>
    <w:rsid w:val="005B35C4"/>
    <w:rsid w:val="005D5409"/>
    <w:rsid w:val="00861ADB"/>
    <w:rsid w:val="008A4F04"/>
    <w:rsid w:val="008C4F87"/>
    <w:rsid w:val="00BB7D9D"/>
    <w:rsid w:val="00BC47E4"/>
    <w:rsid w:val="00C3146A"/>
    <w:rsid w:val="00C63BD8"/>
    <w:rsid w:val="00CB7369"/>
    <w:rsid w:val="00D3002B"/>
    <w:rsid w:val="00E2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8A4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A4F04"/>
  </w:style>
  <w:style w:type="paragraph" w:customStyle="1" w:styleId="c16">
    <w:name w:val="c16"/>
    <w:basedOn w:val="a"/>
    <w:rsid w:val="008A4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renderblock">
    <w:name w:val="article-render__block"/>
    <w:basedOn w:val="a"/>
    <w:rsid w:val="002C6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8C4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C4F87"/>
  </w:style>
  <w:style w:type="character" w:customStyle="1" w:styleId="c0">
    <w:name w:val="c0"/>
    <w:basedOn w:val="a0"/>
    <w:rsid w:val="008C4F87"/>
  </w:style>
  <w:style w:type="paragraph" w:customStyle="1" w:styleId="c15">
    <w:name w:val="c15"/>
    <w:basedOn w:val="a"/>
    <w:rsid w:val="008C4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64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6491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E6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8A4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A4F04"/>
  </w:style>
  <w:style w:type="paragraph" w:customStyle="1" w:styleId="c16">
    <w:name w:val="c16"/>
    <w:basedOn w:val="a"/>
    <w:rsid w:val="008A4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renderblock">
    <w:name w:val="article-render__block"/>
    <w:basedOn w:val="a"/>
    <w:rsid w:val="002C6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8C4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C4F87"/>
  </w:style>
  <w:style w:type="character" w:customStyle="1" w:styleId="c0">
    <w:name w:val="c0"/>
    <w:basedOn w:val="a0"/>
    <w:rsid w:val="008C4F87"/>
  </w:style>
  <w:style w:type="paragraph" w:customStyle="1" w:styleId="c15">
    <w:name w:val="c15"/>
    <w:basedOn w:val="a"/>
    <w:rsid w:val="008C4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64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6491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E6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1993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Windows User</cp:lastModifiedBy>
  <cp:revision>2</cp:revision>
  <dcterms:created xsi:type="dcterms:W3CDTF">2020-08-12T18:40:00Z</dcterms:created>
  <dcterms:modified xsi:type="dcterms:W3CDTF">2020-08-12T18:40:00Z</dcterms:modified>
</cp:coreProperties>
</file>