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D0" w:rsidRPr="00985AD0" w:rsidRDefault="00985AD0" w:rsidP="00985AD0">
      <w:pPr>
        <w:rPr>
          <w:b/>
          <w:bCs/>
          <w:sz w:val="28"/>
          <w:szCs w:val="28"/>
        </w:rPr>
      </w:pPr>
      <w:bookmarkStart w:id="0" w:name="_GoBack"/>
      <w:bookmarkEnd w:id="0"/>
    </w:p>
    <w:p w:rsidR="00985AD0" w:rsidRP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 w:rsidRPr="00985AD0">
        <w:rPr>
          <w:rStyle w:val="c4"/>
          <w:bCs/>
          <w:color w:val="000000"/>
          <w:sz w:val="28"/>
          <w:szCs w:val="28"/>
        </w:rPr>
        <w:t>МБДОУ «Детский сад №5 «Теремок»</w:t>
      </w:r>
    </w:p>
    <w:p w:rsidR="00985AD0" w:rsidRP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 w:rsidRPr="00985AD0">
        <w:rPr>
          <w:rStyle w:val="c4"/>
          <w:bCs/>
          <w:color w:val="000000"/>
          <w:sz w:val="28"/>
          <w:szCs w:val="28"/>
        </w:rPr>
        <w:t xml:space="preserve"> с. </w:t>
      </w:r>
      <w:proofErr w:type="spellStart"/>
      <w:r w:rsidRPr="00985AD0">
        <w:rPr>
          <w:rStyle w:val="c4"/>
          <w:bCs/>
          <w:color w:val="000000"/>
          <w:sz w:val="28"/>
          <w:szCs w:val="28"/>
        </w:rPr>
        <w:t>Погореловка</w:t>
      </w:r>
      <w:proofErr w:type="spellEnd"/>
      <w:r w:rsidRPr="00985AD0">
        <w:rPr>
          <w:rStyle w:val="c4"/>
          <w:bCs/>
          <w:color w:val="000000"/>
          <w:sz w:val="28"/>
          <w:szCs w:val="28"/>
        </w:rPr>
        <w:t xml:space="preserve"> </w:t>
      </w:r>
      <w:proofErr w:type="spellStart"/>
      <w:r w:rsidRPr="00985AD0">
        <w:rPr>
          <w:rStyle w:val="c4"/>
          <w:bCs/>
          <w:color w:val="000000"/>
          <w:sz w:val="28"/>
          <w:szCs w:val="28"/>
        </w:rPr>
        <w:t>Корочанского</w:t>
      </w:r>
      <w:proofErr w:type="spellEnd"/>
      <w:r w:rsidRPr="00985AD0">
        <w:rPr>
          <w:rStyle w:val="c4"/>
          <w:bCs/>
          <w:color w:val="000000"/>
          <w:sz w:val="28"/>
          <w:szCs w:val="28"/>
        </w:rPr>
        <w:t xml:space="preserve"> района Белгородской области»</w:t>
      </w:r>
    </w:p>
    <w:p w:rsidR="00985AD0" w:rsidRPr="00980F0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P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0"/>
          <w:szCs w:val="40"/>
        </w:rPr>
      </w:pPr>
      <w:r w:rsidRPr="00985AD0">
        <w:rPr>
          <w:rStyle w:val="c4"/>
          <w:b/>
          <w:bCs/>
          <w:color w:val="000000"/>
          <w:sz w:val="40"/>
          <w:szCs w:val="40"/>
        </w:rPr>
        <w:t>Консультация для родителей</w:t>
      </w: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Pr="003C0E15" w:rsidRDefault="00985AD0" w:rsidP="00985AD0">
      <w:pPr>
        <w:shd w:val="clear" w:color="auto" w:fill="FFFFFF"/>
        <w:spacing w:after="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AD0">
        <w:rPr>
          <w:rFonts w:ascii="Times New Roman" w:hAnsi="Times New Roman" w:cs="Times New Roman"/>
          <w:b/>
          <w:bCs/>
          <w:sz w:val="72"/>
          <w:szCs w:val="72"/>
        </w:rPr>
        <w:t>«</w:t>
      </w:r>
      <w:r w:rsidRPr="00985AD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Как преодолеть рассеянность у ребенка?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985AD0" w:rsidRPr="00370B9A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72"/>
          <w:szCs w:val="72"/>
        </w:rPr>
      </w:pPr>
    </w:p>
    <w:p w:rsidR="00985AD0" w:rsidRPr="00370B9A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72"/>
          <w:szCs w:val="72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            Выполнила воспитатель </w:t>
      </w: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подготовительной группы:</w:t>
      </w: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Веснина Т.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В</w:t>
      </w:r>
      <w:proofErr w:type="gramEnd"/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85AD0" w:rsidRPr="00985AD0" w:rsidRDefault="00985AD0" w:rsidP="00985AD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2019 год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Рассеянность - психическое состояние, для которого характерно отсутствие сосредоточенности, внимания.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Рассеянный ребенок не умеет выделять главное при наблюдении в деятельности, следовать четкому порядку, быть организованным и исполнительным.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рассеянность - результат неправильного воспитания.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 режим, а беспорядок в уголке ребенка и его забывчивость расценивают как мелочи, то незаметно в поведения дошкольника появляются неорганизованность и рассеянность.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качества особенно отрицательно скажутся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смешные и досадные положения.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сделать, чтобы воспитать внимание, сосредоточенность у ребенка, преодолеть его рассеянность?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соблюдаться четкий режим дня. Режим не позволяет менять занятия по настроению, требует сосредоточивать внимание и волю на начатом деле и доводить его до конца. Приучая ребенка к выполнению режима, ему напоминают, что нужно сделать, контролируют его действия. Постепенно соблюдение режима войдет в привычку, ребенок научится ответственно относиться к различным обязанностям.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сосредоточенности, внимания важно создать некоторые внешние условия и устранить то, что может отвлечь ребенка. Родители порой сами виноваты детской рассеянности. Например, делают замечания ребенку за то, что он часто отвлекается от занятий. Но в это же время в соседней комнате они включают магнитофон, и ребенок мысленно тоже с ними, временами оставляет свое занятие и заглядывает к ним. Важно не отвлекать, детей от дела, уважать их работу. Конечно, не всегда можно устранить то, что мешает. Иногда к помехам приходятся приспосабливаться. Необходимо воспитывать в детях то, что в науке называется «помехоустойчивостью», то есть приучить сохранять сосредоточенность в любых обстоятельствах.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Проявить сосредоточенность, внимание ребенок может только в том, что его захватило, увлекло. Он любят мастерить, ухаживать за комнатными растениями и животными, следить за своим аквариумом и. т. д. Поощряя такие занятия, родители внушают ребенку, что растения, если их не поливать, или рыбки, если их не обеспечить кормом, могут погибнуть. Так у ребенка появляется чувство ответственности. Постепенно ребенок усваивает, что не все дела только приятны и увлекательны, что необходимо делать и то, что не очень интересно, но полезно семье и ему самому, что для достижения </w:t>
      </w: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нужно приложить усилия. Но нельзя перегружать детей длительными, монотонными занятиями.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Внимательность, сосредоточенность ребенка лучше всего тренируется в игре. Например, возьмите много мелких предметов </w:t>
      </w:r>
      <w:r w:rsidRPr="003C0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(пуговицы, гвоздики, орехи, камешки)</w:t>
      </w: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рассыпьте их по столу. Пусть ребенок постарается запомнить, какие вещи лежат на столе. Закройте предметы бумагой и предложите сыну </w:t>
      </w:r>
      <w:r w:rsidRPr="003C0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(дочери)</w:t>
      </w: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еще одну игру. Поставьте рядом 5 - 6 игрушек.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закрывает глаза, а в это время с игрушками происходят какие-то изменения: исчезает одна из игрушек, меняется их расположение, добавляется новая игрушка. Открыв глаза, ребенок должен сказать, что изменилось. Постепенно количество игрушек увеличивается до 10. Еще сложнее заметить, какие изменения произошли с куклой: появился бант, исчезла туфелька, изменилась прическа и т. д.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игры не требуют много времени, но велико их значение в преодоления у дошкольника рассеянности и воспитании внимательности.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рассеянность ребенка вызывается болезнью, временным ослаблением всего организма. В таком случае укрепить здоровье ребенка, наладить его питание и отдых. Рассеянность вызывается также подавленностью, плохим настроением ребенка. Здесь уже все зависит от обстановки в семье, от взаимоотношений между родителями.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Например, рассеянность в учении часто связана с леностью, рассеянность в общении с людьми – с нетактичностью и эгоизмом, рассеянность в быту – с неорганизованностью, неаккуратностью. Чтобы этого не </w:t>
      </w:r>
      <w:proofErr w:type="gramStart"/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proofErr w:type="gramEnd"/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следует  внимательно относится к психическим состояниям своих детей и правильно их оценивать. Если ребенок надолго сосредоточился на своих мыслях и чувствах, его от этого отвлекают. Воспитывая сосредоточенность, внимание, родители следят, на что они направлены.</w:t>
      </w:r>
    </w:p>
    <w:p w:rsidR="003C0E15" w:rsidRPr="003C0E15" w:rsidRDefault="003C0E15" w:rsidP="003C0E15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C0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воли, чувства ответственности и долга развивает сосредоточенность и предупреждает рассеянность.</w:t>
      </w:r>
    </w:p>
    <w:p w:rsidR="00B13961" w:rsidRPr="003C0E15" w:rsidRDefault="00B13961">
      <w:pPr>
        <w:rPr>
          <w:sz w:val="28"/>
          <w:szCs w:val="28"/>
        </w:rPr>
      </w:pPr>
    </w:p>
    <w:sectPr w:rsidR="00B13961" w:rsidRPr="003C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21"/>
    <w:rsid w:val="003C0E15"/>
    <w:rsid w:val="005200E6"/>
    <w:rsid w:val="00985AD0"/>
    <w:rsid w:val="009E2721"/>
    <w:rsid w:val="00B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8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5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8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dcterms:created xsi:type="dcterms:W3CDTF">2019-11-09T15:34:00Z</dcterms:created>
  <dcterms:modified xsi:type="dcterms:W3CDTF">2019-11-09T15:34:00Z</dcterms:modified>
</cp:coreProperties>
</file>