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7" w:rsidRPr="00CC65AE" w:rsidRDefault="00871EE7" w:rsidP="00871E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Муниципальное бюджетное дошкольное образовательное учреждение</w:t>
      </w:r>
    </w:p>
    <w:p w:rsidR="00871EE7" w:rsidRPr="00CC65AE" w:rsidRDefault="00871EE7" w:rsidP="00871E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 xml:space="preserve">«Детский сад № 5 «Теремок» с. Погореловка </w:t>
      </w:r>
      <w:proofErr w:type="spellStart"/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Корочанского</w:t>
      </w:r>
      <w:proofErr w:type="spellEnd"/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 xml:space="preserve"> района Белгородской области»</w:t>
      </w:r>
    </w:p>
    <w:p w:rsidR="00871EE7" w:rsidRDefault="00871EE7" w:rsidP="00871E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40"/>
          <w:szCs w:val="18"/>
          <w:bdr w:val="none" w:sz="0" w:space="0" w:color="auto" w:frame="1"/>
          <w:lang w:eastAsia="ru-RU"/>
        </w:rPr>
        <w:t>Для Вас Родители!</w:t>
      </w:r>
    </w:p>
    <w:p w:rsid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18"/>
          <w:bdr w:val="none" w:sz="0" w:space="0" w:color="auto" w:frame="1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40"/>
          <w:szCs w:val="18"/>
          <w:bdr w:val="none" w:sz="0" w:space="0" w:color="auto" w:frame="1"/>
          <w:lang w:eastAsia="ru-RU"/>
        </w:rPr>
        <w:t>Профилактика детского до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18"/>
          <w:bdr w:val="none" w:sz="0" w:space="0" w:color="auto" w:frame="1"/>
          <w:lang w:eastAsia="ru-RU"/>
        </w:rPr>
        <w:t>рожно-транспортного травматизма</w:t>
      </w: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18"/>
          <w:lang w:eastAsia="ru-RU"/>
        </w:rPr>
      </w:pP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18"/>
          <w:bdr w:val="none" w:sz="0" w:space="0" w:color="auto" w:frame="1"/>
          <w:lang w:eastAsia="ru-RU"/>
        </w:rPr>
        <w:drawing>
          <wp:inline distT="0" distB="0" distL="0" distR="0" wp14:anchorId="218C263E" wp14:editId="18A3EB19">
            <wp:extent cx="6007100" cy="3509010"/>
            <wp:effectExtent l="0" t="0" r="0" b="0"/>
            <wp:docPr id="1" name="Рисунок 1" descr="http://beldou64.ru/images/info/on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dou64.ru/images/info/onr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Pr="004E5218" w:rsidRDefault="00871EE7" w:rsidP="00871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871EE7" w:rsidRPr="004E5218" w:rsidRDefault="00871EE7" w:rsidP="00871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Белоусова Л.А.</w:t>
      </w:r>
    </w:p>
    <w:p w:rsidR="00871EE7" w:rsidRPr="004E5218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E7" w:rsidRPr="004E5218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E7" w:rsidRPr="004E5218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E7" w:rsidRPr="004E5218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E7" w:rsidRPr="004E5218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 целях профилактики возможных ДТП Вам предлагаются несколько полезных советов.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Находясь на улице, не спешите, переходите проезжую часть размеренным шагом.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 переходите дорогу на красный или желтый сигнал светофора.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Переходите дорогу только на зеленый сигнал светофора и в местах, обозначенных дорожным знаком "Пешеходный переход".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871EE7" w:rsidRPr="00871EE7" w:rsidRDefault="00871EE7" w:rsidP="00871EE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Причины детского дорожно-транспортного травматизма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Переход дороги в неустановленном месте, перед близко идущим транспортом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Игры на проезжей части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Невнимание к сигналам регулирования движением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Неправильный выбор места перехода дороги при высадке из маршрутного транспорта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Незнание правил перехода перекрёстка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Хождение по проезжей части при наличии тротуара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Езда на велосипеде по проезжей части, когда нет 14 лет</w:t>
      </w:r>
    </w:p>
    <w:p w:rsidR="00871EE7" w:rsidRPr="00871EE7" w:rsidRDefault="00871EE7" w:rsidP="00871EE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Езда на роликах и самокатах по проезжей части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Психологические причины: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 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Рекомендации по обучению детей правилам безопасного поведения на улицах и дорогах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:</w:t>
      </w: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ab/>
      </w: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При выходе из дома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br/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 </w:t>
      </w: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При движении по тротуару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 придерживайтесь стороны подальше от проезжей части. Взрослый должен находиться со стороны проезжей части.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br/>
        <w:t>   Находясь на улице с дошкольником и младшим школьником, родители должны крепко держать его за руку.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Приучите ребенка, идя по тротуару, внимательно наблюдать за выездом машин со двора. 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 </w:t>
      </w: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Готовясь перейти дорогу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, остановитесь, осмотрите проезжую часть со всех сторон. Развивайте у ребенка наблюдательность за дорогой.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ab/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Памятка для родителей - водителей и пассажиров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: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Пристегиваться ремнями 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ычку;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Дети должны сидеть в специальном детском устройстве или занимать самые безопасные места в автомобиле: середину и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ли правую часть заднего сиденья;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Как водитель 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других водителей или пешеходов;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-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Во время длительных поездок чаще останавливайте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сь. Детям необходимо двигаться.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Поэтому 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ни будут стараться освободиться  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от ремней безопасности и капризничать.</w:t>
      </w: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 </w:t>
      </w: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bookmarkStart w:id="0" w:name="_GoBack"/>
      <w:bookmarkEnd w:id="0"/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lastRenderedPageBreak/>
        <w:t>РОДИТЕЛЬ-ВОДИТЕЛЬ, ПОМНИ!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   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br/>
        <w:t>   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"бамперный перелом"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ЧЕМ БОЛЬШЕ СКОРОСТЬ АВТОМОБИЛЯ, ТЕМ СИЛЬНЕЕ УДАР И СЕРЬЁЗНЕЕ ПОСЛЕДСТВИЯ!</w:t>
      </w:r>
    </w:p>
    <w:p w:rsidR="00871EE7" w:rsidRPr="00871EE7" w:rsidRDefault="00871EE7" w:rsidP="00871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Учите детей наблюдательности на улицах и дорогах!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1.     Выходите из дома заблаговременно, чтобы оставался резерв времени. Ребёнок должен привыкнуть ходить по дороге, не спеша.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2.    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и т.д.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3.    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4.    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5.    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6.     Переходите проезжую часть только на пешеходных переходах.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7.     Наблюдая за приближающимися транспортными средствами, обращайте внимание ребёнка на то, чт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 за большими машинами (автобус</w:t>
      </w: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) может быть опасность: едет легковой автомобиль на большей скорости или мотоцикл. Поэтому лучше подождать, если нет уверенн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ости, что скрытой опасности нет.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8.    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871EE7" w:rsidRPr="00871EE7" w:rsidRDefault="00871EE7" w:rsidP="00871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71EE7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9.     Помните, что ребёнок обучается движению по улице, прежде всего на Вашем примере, приобретая собственный опыт.</w:t>
      </w:r>
    </w:p>
    <w:p w:rsidR="009D00BB" w:rsidRPr="00871EE7" w:rsidRDefault="009D00BB" w:rsidP="00871EE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9D00BB" w:rsidRPr="0087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00A"/>
    <w:multiLevelType w:val="multilevel"/>
    <w:tmpl w:val="A8C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F4C5C"/>
    <w:multiLevelType w:val="multilevel"/>
    <w:tmpl w:val="325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E7"/>
    <w:rsid w:val="00013F34"/>
    <w:rsid w:val="0001516F"/>
    <w:rsid w:val="00024BD0"/>
    <w:rsid w:val="0002616C"/>
    <w:rsid w:val="00030753"/>
    <w:rsid w:val="000408B3"/>
    <w:rsid w:val="000413B1"/>
    <w:rsid w:val="00041E66"/>
    <w:rsid w:val="0006122B"/>
    <w:rsid w:val="00063B90"/>
    <w:rsid w:val="000644D0"/>
    <w:rsid w:val="00065591"/>
    <w:rsid w:val="000677E4"/>
    <w:rsid w:val="0007369B"/>
    <w:rsid w:val="00074E2B"/>
    <w:rsid w:val="000B4C16"/>
    <w:rsid w:val="000C41F7"/>
    <w:rsid w:val="000C502A"/>
    <w:rsid w:val="000D1F7D"/>
    <w:rsid w:val="000D46EF"/>
    <w:rsid w:val="000F164C"/>
    <w:rsid w:val="000F33CF"/>
    <w:rsid w:val="000F7780"/>
    <w:rsid w:val="00106D2B"/>
    <w:rsid w:val="0011159D"/>
    <w:rsid w:val="00113E47"/>
    <w:rsid w:val="00120EC1"/>
    <w:rsid w:val="00121310"/>
    <w:rsid w:val="00121C4F"/>
    <w:rsid w:val="001247B7"/>
    <w:rsid w:val="001321A7"/>
    <w:rsid w:val="001333C7"/>
    <w:rsid w:val="001459F2"/>
    <w:rsid w:val="001461AA"/>
    <w:rsid w:val="00154BE9"/>
    <w:rsid w:val="001578D1"/>
    <w:rsid w:val="001647C8"/>
    <w:rsid w:val="001855F8"/>
    <w:rsid w:val="001A7882"/>
    <w:rsid w:val="001B096D"/>
    <w:rsid w:val="001B4676"/>
    <w:rsid w:val="001B7DF4"/>
    <w:rsid w:val="001C0532"/>
    <w:rsid w:val="001C18F7"/>
    <w:rsid w:val="001E1278"/>
    <w:rsid w:val="001E43BF"/>
    <w:rsid w:val="001F72AF"/>
    <w:rsid w:val="00210D5C"/>
    <w:rsid w:val="00217221"/>
    <w:rsid w:val="00217ECF"/>
    <w:rsid w:val="00220ACB"/>
    <w:rsid w:val="00222CFD"/>
    <w:rsid w:val="00227649"/>
    <w:rsid w:val="00244BFF"/>
    <w:rsid w:val="00244D18"/>
    <w:rsid w:val="00246D3E"/>
    <w:rsid w:val="0028751B"/>
    <w:rsid w:val="00291B91"/>
    <w:rsid w:val="002956D7"/>
    <w:rsid w:val="002974B2"/>
    <w:rsid w:val="002A1816"/>
    <w:rsid w:val="002A6DF1"/>
    <w:rsid w:val="002C06AD"/>
    <w:rsid w:val="002C1FE7"/>
    <w:rsid w:val="002C4584"/>
    <w:rsid w:val="002D3C24"/>
    <w:rsid w:val="002D65D0"/>
    <w:rsid w:val="002E53BD"/>
    <w:rsid w:val="002F041B"/>
    <w:rsid w:val="002F3371"/>
    <w:rsid w:val="00301B1C"/>
    <w:rsid w:val="00307177"/>
    <w:rsid w:val="00307B50"/>
    <w:rsid w:val="00320C2F"/>
    <w:rsid w:val="0032546C"/>
    <w:rsid w:val="00346F33"/>
    <w:rsid w:val="003600AE"/>
    <w:rsid w:val="00361E70"/>
    <w:rsid w:val="003626B9"/>
    <w:rsid w:val="0039498C"/>
    <w:rsid w:val="003A3971"/>
    <w:rsid w:val="003A49D1"/>
    <w:rsid w:val="003A4A78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1A5B"/>
    <w:rsid w:val="00427D95"/>
    <w:rsid w:val="0043052B"/>
    <w:rsid w:val="00435188"/>
    <w:rsid w:val="00444686"/>
    <w:rsid w:val="0044773B"/>
    <w:rsid w:val="004555D5"/>
    <w:rsid w:val="004556FB"/>
    <w:rsid w:val="0046353E"/>
    <w:rsid w:val="0048003D"/>
    <w:rsid w:val="00480419"/>
    <w:rsid w:val="00485BAE"/>
    <w:rsid w:val="004865C9"/>
    <w:rsid w:val="0048794F"/>
    <w:rsid w:val="00493CD9"/>
    <w:rsid w:val="004957BC"/>
    <w:rsid w:val="0049601A"/>
    <w:rsid w:val="004A2368"/>
    <w:rsid w:val="004B64A2"/>
    <w:rsid w:val="004C02E9"/>
    <w:rsid w:val="004C3CD5"/>
    <w:rsid w:val="004C517D"/>
    <w:rsid w:val="004C75EC"/>
    <w:rsid w:val="004D2354"/>
    <w:rsid w:val="004D4B58"/>
    <w:rsid w:val="004D63E1"/>
    <w:rsid w:val="004E2C0F"/>
    <w:rsid w:val="004E5E13"/>
    <w:rsid w:val="004F11B4"/>
    <w:rsid w:val="004F7520"/>
    <w:rsid w:val="00503F2F"/>
    <w:rsid w:val="0051113D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5098B"/>
    <w:rsid w:val="00560EA9"/>
    <w:rsid w:val="005635EE"/>
    <w:rsid w:val="00564FC7"/>
    <w:rsid w:val="00572116"/>
    <w:rsid w:val="00573A53"/>
    <w:rsid w:val="00585BAA"/>
    <w:rsid w:val="00592BB1"/>
    <w:rsid w:val="005935F0"/>
    <w:rsid w:val="005962CB"/>
    <w:rsid w:val="005A4530"/>
    <w:rsid w:val="005B1E83"/>
    <w:rsid w:val="005B49D9"/>
    <w:rsid w:val="005C7582"/>
    <w:rsid w:val="005D59B2"/>
    <w:rsid w:val="005E18D7"/>
    <w:rsid w:val="005F2B40"/>
    <w:rsid w:val="005F5901"/>
    <w:rsid w:val="006034F1"/>
    <w:rsid w:val="00610849"/>
    <w:rsid w:val="00611460"/>
    <w:rsid w:val="00615E41"/>
    <w:rsid w:val="0063375F"/>
    <w:rsid w:val="00633C02"/>
    <w:rsid w:val="006367A0"/>
    <w:rsid w:val="00637CDC"/>
    <w:rsid w:val="006479A7"/>
    <w:rsid w:val="00657D64"/>
    <w:rsid w:val="00667F81"/>
    <w:rsid w:val="00671BFE"/>
    <w:rsid w:val="00671E14"/>
    <w:rsid w:val="0067304C"/>
    <w:rsid w:val="00673283"/>
    <w:rsid w:val="00675440"/>
    <w:rsid w:val="00687518"/>
    <w:rsid w:val="006A14A2"/>
    <w:rsid w:val="006B092E"/>
    <w:rsid w:val="006B0FD0"/>
    <w:rsid w:val="006B4BE2"/>
    <w:rsid w:val="006B51F3"/>
    <w:rsid w:val="006B70B5"/>
    <w:rsid w:val="006B7740"/>
    <w:rsid w:val="006C19DC"/>
    <w:rsid w:val="006F421A"/>
    <w:rsid w:val="0071197A"/>
    <w:rsid w:val="00711EEB"/>
    <w:rsid w:val="00716C58"/>
    <w:rsid w:val="00731A73"/>
    <w:rsid w:val="00740876"/>
    <w:rsid w:val="00741878"/>
    <w:rsid w:val="00744A8C"/>
    <w:rsid w:val="00745AAB"/>
    <w:rsid w:val="00745AFA"/>
    <w:rsid w:val="00756CD8"/>
    <w:rsid w:val="007646D2"/>
    <w:rsid w:val="00765555"/>
    <w:rsid w:val="007704A7"/>
    <w:rsid w:val="00782728"/>
    <w:rsid w:val="00783CB5"/>
    <w:rsid w:val="00791F4B"/>
    <w:rsid w:val="007A1583"/>
    <w:rsid w:val="007B2C1C"/>
    <w:rsid w:val="007B474F"/>
    <w:rsid w:val="007B704A"/>
    <w:rsid w:val="007B7262"/>
    <w:rsid w:val="007D5E1F"/>
    <w:rsid w:val="007E0B00"/>
    <w:rsid w:val="007E6219"/>
    <w:rsid w:val="007F1BDC"/>
    <w:rsid w:val="00821F06"/>
    <w:rsid w:val="00825274"/>
    <w:rsid w:val="00834C43"/>
    <w:rsid w:val="008371BD"/>
    <w:rsid w:val="00837E07"/>
    <w:rsid w:val="008407C7"/>
    <w:rsid w:val="0086119B"/>
    <w:rsid w:val="00871EE7"/>
    <w:rsid w:val="0087719C"/>
    <w:rsid w:val="00881EFA"/>
    <w:rsid w:val="00885753"/>
    <w:rsid w:val="0088789C"/>
    <w:rsid w:val="0089107A"/>
    <w:rsid w:val="008930A7"/>
    <w:rsid w:val="008A0730"/>
    <w:rsid w:val="008A2DFF"/>
    <w:rsid w:val="008A7334"/>
    <w:rsid w:val="008B6254"/>
    <w:rsid w:val="008C1636"/>
    <w:rsid w:val="008C3CDD"/>
    <w:rsid w:val="008D73AE"/>
    <w:rsid w:val="008E1ED4"/>
    <w:rsid w:val="008E2B81"/>
    <w:rsid w:val="008E69E6"/>
    <w:rsid w:val="008F5DED"/>
    <w:rsid w:val="009038DF"/>
    <w:rsid w:val="00910F6B"/>
    <w:rsid w:val="00912B38"/>
    <w:rsid w:val="009172C5"/>
    <w:rsid w:val="00921CA9"/>
    <w:rsid w:val="009232C1"/>
    <w:rsid w:val="00927876"/>
    <w:rsid w:val="00953A60"/>
    <w:rsid w:val="00954F89"/>
    <w:rsid w:val="00955AB3"/>
    <w:rsid w:val="009642A5"/>
    <w:rsid w:val="00964FB2"/>
    <w:rsid w:val="0097466A"/>
    <w:rsid w:val="00974EE6"/>
    <w:rsid w:val="0097787E"/>
    <w:rsid w:val="00982E98"/>
    <w:rsid w:val="00983699"/>
    <w:rsid w:val="00983E11"/>
    <w:rsid w:val="00987CBA"/>
    <w:rsid w:val="00994996"/>
    <w:rsid w:val="009A5D94"/>
    <w:rsid w:val="009B0ECE"/>
    <w:rsid w:val="009B7E2E"/>
    <w:rsid w:val="009C1137"/>
    <w:rsid w:val="009D00BB"/>
    <w:rsid w:val="009F23D7"/>
    <w:rsid w:val="00A00B60"/>
    <w:rsid w:val="00A0534C"/>
    <w:rsid w:val="00A10192"/>
    <w:rsid w:val="00A119CA"/>
    <w:rsid w:val="00A138B2"/>
    <w:rsid w:val="00A15DBC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71701"/>
    <w:rsid w:val="00A722DC"/>
    <w:rsid w:val="00A727C3"/>
    <w:rsid w:val="00A95631"/>
    <w:rsid w:val="00A96B22"/>
    <w:rsid w:val="00AA251A"/>
    <w:rsid w:val="00AA2732"/>
    <w:rsid w:val="00AA601C"/>
    <w:rsid w:val="00AA6EF1"/>
    <w:rsid w:val="00AB1277"/>
    <w:rsid w:val="00AB148B"/>
    <w:rsid w:val="00AB6F68"/>
    <w:rsid w:val="00AD049A"/>
    <w:rsid w:val="00AD2A66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52FAD"/>
    <w:rsid w:val="00B616E7"/>
    <w:rsid w:val="00B61E96"/>
    <w:rsid w:val="00B645B3"/>
    <w:rsid w:val="00B64963"/>
    <w:rsid w:val="00B74425"/>
    <w:rsid w:val="00B7533E"/>
    <w:rsid w:val="00B76167"/>
    <w:rsid w:val="00B835F0"/>
    <w:rsid w:val="00BB6E75"/>
    <w:rsid w:val="00BC08E5"/>
    <w:rsid w:val="00BC2F51"/>
    <w:rsid w:val="00BE4329"/>
    <w:rsid w:val="00BE43AC"/>
    <w:rsid w:val="00BE5420"/>
    <w:rsid w:val="00BF5917"/>
    <w:rsid w:val="00BF6090"/>
    <w:rsid w:val="00C108FC"/>
    <w:rsid w:val="00C1163E"/>
    <w:rsid w:val="00C22C73"/>
    <w:rsid w:val="00C24C9D"/>
    <w:rsid w:val="00C259A7"/>
    <w:rsid w:val="00C36C5B"/>
    <w:rsid w:val="00C37375"/>
    <w:rsid w:val="00C4224C"/>
    <w:rsid w:val="00C43201"/>
    <w:rsid w:val="00C44A88"/>
    <w:rsid w:val="00C47092"/>
    <w:rsid w:val="00C53B54"/>
    <w:rsid w:val="00C5402E"/>
    <w:rsid w:val="00C635C0"/>
    <w:rsid w:val="00C649B9"/>
    <w:rsid w:val="00C66618"/>
    <w:rsid w:val="00C67F10"/>
    <w:rsid w:val="00C801ED"/>
    <w:rsid w:val="00C85122"/>
    <w:rsid w:val="00C90FC9"/>
    <w:rsid w:val="00C95F8F"/>
    <w:rsid w:val="00CA27C9"/>
    <w:rsid w:val="00CA73C3"/>
    <w:rsid w:val="00CB0544"/>
    <w:rsid w:val="00CB17B0"/>
    <w:rsid w:val="00CB1831"/>
    <w:rsid w:val="00CE0E5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51E6"/>
    <w:rsid w:val="00D26D37"/>
    <w:rsid w:val="00D36F8D"/>
    <w:rsid w:val="00D60167"/>
    <w:rsid w:val="00D61A35"/>
    <w:rsid w:val="00D9023B"/>
    <w:rsid w:val="00D91EDD"/>
    <w:rsid w:val="00D931F6"/>
    <w:rsid w:val="00D95517"/>
    <w:rsid w:val="00D9715A"/>
    <w:rsid w:val="00DA0548"/>
    <w:rsid w:val="00DA15C4"/>
    <w:rsid w:val="00DA18BD"/>
    <w:rsid w:val="00DA62B3"/>
    <w:rsid w:val="00DB32FB"/>
    <w:rsid w:val="00DB5358"/>
    <w:rsid w:val="00DD370D"/>
    <w:rsid w:val="00DD45D0"/>
    <w:rsid w:val="00DD6F47"/>
    <w:rsid w:val="00DE3BC7"/>
    <w:rsid w:val="00DE4488"/>
    <w:rsid w:val="00DE4BD2"/>
    <w:rsid w:val="00DF495B"/>
    <w:rsid w:val="00DF4E35"/>
    <w:rsid w:val="00E02A18"/>
    <w:rsid w:val="00E1626A"/>
    <w:rsid w:val="00E228FB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5F8F"/>
    <w:rsid w:val="00E83131"/>
    <w:rsid w:val="00E93D05"/>
    <w:rsid w:val="00E96DB3"/>
    <w:rsid w:val="00E97A49"/>
    <w:rsid w:val="00EA0310"/>
    <w:rsid w:val="00EA5513"/>
    <w:rsid w:val="00EA66BB"/>
    <w:rsid w:val="00EB0281"/>
    <w:rsid w:val="00EB4094"/>
    <w:rsid w:val="00EB4A84"/>
    <w:rsid w:val="00EB4C98"/>
    <w:rsid w:val="00EB7EFD"/>
    <w:rsid w:val="00EC5068"/>
    <w:rsid w:val="00EE6602"/>
    <w:rsid w:val="00EF0D98"/>
    <w:rsid w:val="00EF0EB2"/>
    <w:rsid w:val="00F00866"/>
    <w:rsid w:val="00F066B9"/>
    <w:rsid w:val="00F117A5"/>
    <w:rsid w:val="00F16B8B"/>
    <w:rsid w:val="00F1724C"/>
    <w:rsid w:val="00F26617"/>
    <w:rsid w:val="00F33B33"/>
    <w:rsid w:val="00F45D70"/>
    <w:rsid w:val="00F479AB"/>
    <w:rsid w:val="00F5095A"/>
    <w:rsid w:val="00F55BA4"/>
    <w:rsid w:val="00F57C0F"/>
    <w:rsid w:val="00F63E50"/>
    <w:rsid w:val="00F64A81"/>
    <w:rsid w:val="00F84272"/>
    <w:rsid w:val="00F9793E"/>
    <w:rsid w:val="00FA1915"/>
    <w:rsid w:val="00FA2641"/>
    <w:rsid w:val="00FA739D"/>
    <w:rsid w:val="00FB2792"/>
    <w:rsid w:val="00FB3695"/>
    <w:rsid w:val="00FB7C95"/>
    <w:rsid w:val="00FC04FF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E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E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E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2016-09-18T16:30:00Z</dcterms:created>
  <dcterms:modified xsi:type="dcterms:W3CDTF">2016-09-18T16:37:00Z</dcterms:modified>
</cp:coreProperties>
</file>